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027A" w14:textId="662BA48F" w:rsidR="00BD2A26" w:rsidRDefault="00BD2A26" w:rsidP="00F56271">
      <w:pPr>
        <w:jc w:val="center"/>
      </w:pPr>
      <w:r>
        <w:t xml:space="preserve">OZNÁMENÍ KHS O ÚŘEDNÍCH HODINÁCH </w:t>
      </w:r>
      <w:r w:rsidR="00995257">
        <w:t>DNE</w:t>
      </w:r>
      <w:r>
        <w:t xml:space="preserve"> 05.08.2026</w:t>
      </w:r>
    </w:p>
    <w:p w14:paraId="244C4B8A" w14:textId="7CC4F3E9" w:rsidR="00BD2A26" w:rsidRDefault="00BD2A26" w:rsidP="00F56271">
      <w:pPr>
        <w:jc w:val="center"/>
      </w:pPr>
    </w:p>
    <w:p w14:paraId="2EA5EE5D" w14:textId="72B825E6" w:rsidR="00BD2A26" w:rsidRDefault="00BD2A26" w:rsidP="009E094E">
      <w:pPr>
        <w:spacing w:after="0" w:line="240" w:lineRule="auto"/>
        <w:jc w:val="both"/>
      </w:pPr>
      <w:r>
        <w:t>Dne 05.08.2026 je z technických důvodů omezen provoz územních pracovišť Chrudim,</w:t>
      </w:r>
    </w:p>
    <w:p w14:paraId="36ADE3E9" w14:textId="65AC9EAE" w:rsidR="00BD2A26" w:rsidRDefault="00BD2A26" w:rsidP="009E094E">
      <w:pPr>
        <w:spacing w:after="0" w:line="240" w:lineRule="auto"/>
        <w:jc w:val="both"/>
      </w:pPr>
      <w:r>
        <w:t>Svitavy a Ústí nad Orlicí a pracoviště Pardubice Krajské hygienické stanice Pardubického kraje</w:t>
      </w:r>
      <w:r w:rsidR="0074527E">
        <w:t xml:space="preserve"> </w:t>
      </w:r>
      <w:r>
        <w:t>do 13:00 hodin.</w:t>
      </w:r>
    </w:p>
    <w:p w14:paraId="56B288A6" w14:textId="72357B2D" w:rsidR="00BD2A26" w:rsidRDefault="00BD2A26" w:rsidP="009E094E">
      <w:pPr>
        <w:spacing w:after="0" w:line="240" w:lineRule="auto"/>
        <w:jc w:val="both"/>
      </w:pPr>
      <w:r>
        <w:t xml:space="preserve">Úřední hodiny pro styk s veřejností včetně podatelen se ve středu </w:t>
      </w:r>
      <w:proofErr w:type="gramStart"/>
      <w:r>
        <w:t>05.08.2026  stanoví</w:t>
      </w:r>
      <w:proofErr w:type="gramEnd"/>
      <w:r w:rsidRPr="00BD2A26">
        <w:t xml:space="preserve"> </w:t>
      </w:r>
      <w:r>
        <w:t>od 08:00 do 11:00 hodin.</w:t>
      </w:r>
      <w:r w:rsidR="00397242">
        <w:t xml:space="preserve"> a</w:t>
      </w:r>
      <w:r>
        <w:t xml:space="preserve"> od 12:00 do 13:00 hodin.</w:t>
      </w:r>
    </w:p>
    <w:p w14:paraId="5DDB369B" w14:textId="77777777" w:rsidR="00BD2A26" w:rsidRDefault="00BD2A26" w:rsidP="00BD2A26"/>
    <w:p w14:paraId="51AD4E1D" w14:textId="77777777" w:rsidR="00BD2A26" w:rsidRPr="00BD2A26" w:rsidRDefault="00BD2A26" w:rsidP="00BD2A26"/>
    <w:sectPr w:rsidR="00BD2A26" w:rsidRPr="00BD2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26"/>
    <w:rsid w:val="001E7551"/>
    <w:rsid w:val="00397242"/>
    <w:rsid w:val="00415D90"/>
    <w:rsid w:val="0074527E"/>
    <w:rsid w:val="007C54FD"/>
    <w:rsid w:val="00995257"/>
    <w:rsid w:val="009E094E"/>
    <w:rsid w:val="00BD2A26"/>
    <w:rsid w:val="00F17F62"/>
    <w:rsid w:val="00F5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5407"/>
  <w15:chartTrackingRefBased/>
  <w15:docId w15:val="{3F162D23-E71C-4009-9B12-86F8D5E3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2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2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2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2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2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2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2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2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2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2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2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2A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2A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2A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2A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2A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2A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2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2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2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2A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2A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2A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2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2A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2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Pozděnová Bronislava, Ing.</dc:creator>
  <cp:keywords/>
  <dc:description/>
  <cp:lastModifiedBy>Pavlína Kejs</cp:lastModifiedBy>
  <cp:revision>2</cp:revision>
  <dcterms:created xsi:type="dcterms:W3CDTF">2026-08-05T08:31:00Z</dcterms:created>
  <dcterms:modified xsi:type="dcterms:W3CDTF">2026-08-05T08:31:00Z</dcterms:modified>
</cp:coreProperties>
</file>