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428C" w14:textId="1268C40E" w:rsidR="000D5A71" w:rsidRDefault="000D5A71" w:rsidP="00DA29EB">
      <w:pPr>
        <w:spacing w:after="0" w:line="240" w:lineRule="auto"/>
        <w:jc w:val="both"/>
        <w:rPr>
          <w:color w:val="0563C1" w:themeColor="hyperlink"/>
          <w:sz w:val="24"/>
          <w:szCs w:val="24"/>
          <w:u w:val="single"/>
        </w:rPr>
      </w:pPr>
    </w:p>
    <w:p w14:paraId="5835F998" w14:textId="29B51203" w:rsidR="004915A4" w:rsidRDefault="004915A4" w:rsidP="00DA29EB">
      <w:pPr>
        <w:spacing w:after="0" w:line="240" w:lineRule="auto"/>
        <w:jc w:val="both"/>
        <w:rPr>
          <w:color w:val="0563C1" w:themeColor="hyperlink"/>
          <w:sz w:val="24"/>
          <w:szCs w:val="24"/>
          <w:u w:val="single"/>
        </w:rPr>
      </w:pPr>
    </w:p>
    <w:p w14:paraId="43A29B8E" w14:textId="79A50895" w:rsidR="004915A4" w:rsidRPr="004915A4" w:rsidRDefault="004915A4" w:rsidP="004915A4">
      <w:pPr>
        <w:spacing w:after="0" w:line="240" w:lineRule="auto"/>
        <w:rPr>
          <w:rFonts w:ascii="Times New Roman" w:hAnsi="Times New Roman" w:cs="Times New Roman"/>
        </w:rPr>
      </w:pPr>
      <w:r w:rsidRPr="004915A4">
        <w:rPr>
          <w:rFonts w:ascii="Times New Roman" w:hAnsi="Times New Roman" w:cs="Times New Roman"/>
        </w:rPr>
        <w:t>V Ostravě dne 1</w:t>
      </w:r>
      <w:r w:rsidR="0006102A">
        <w:rPr>
          <w:rFonts w:ascii="Times New Roman" w:hAnsi="Times New Roman" w:cs="Times New Roman"/>
        </w:rPr>
        <w:t>7</w:t>
      </w:r>
      <w:r w:rsidRPr="004915A4">
        <w:rPr>
          <w:rFonts w:ascii="Times New Roman" w:hAnsi="Times New Roman" w:cs="Times New Roman"/>
        </w:rPr>
        <w:t xml:space="preserve">. </w:t>
      </w:r>
      <w:r w:rsidR="00E60A34">
        <w:rPr>
          <w:rFonts w:ascii="Times New Roman" w:hAnsi="Times New Roman" w:cs="Times New Roman"/>
        </w:rPr>
        <w:t>10</w:t>
      </w:r>
      <w:r w:rsidRPr="004915A4">
        <w:rPr>
          <w:rFonts w:ascii="Times New Roman" w:hAnsi="Times New Roman" w:cs="Times New Roman"/>
        </w:rPr>
        <w:t>. 202</w:t>
      </w:r>
      <w:r w:rsidR="00E60A34">
        <w:rPr>
          <w:rFonts w:ascii="Times New Roman" w:hAnsi="Times New Roman" w:cs="Times New Roman"/>
        </w:rPr>
        <w:t>4</w:t>
      </w:r>
    </w:p>
    <w:p w14:paraId="503676F1" w14:textId="60F8FF10" w:rsidR="004915A4" w:rsidRPr="004915A4" w:rsidRDefault="004915A4" w:rsidP="004915A4">
      <w:pPr>
        <w:spacing w:after="0" w:line="240" w:lineRule="auto"/>
        <w:rPr>
          <w:rFonts w:ascii="Times New Roman" w:hAnsi="Times New Roman" w:cs="Times New Roman"/>
        </w:rPr>
      </w:pPr>
      <w:r w:rsidRPr="004915A4">
        <w:rPr>
          <w:rFonts w:ascii="Times New Roman" w:hAnsi="Times New Roman" w:cs="Times New Roman"/>
        </w:rPr>
        <w:t xml:space="preserve">Č. j. KHSMS </w:t>
      </w:r>
      <w:r w:rsidR="00A7729D">
        <w:rPr>
          <w:rFonts w:ascii="Times New Roman" w:hAnsi="Times New Roman" w:cs="Times New Roman"/>
        </w:rPr>
        <w:t>67412</w:t>
      </w:r>
      <w:r w:rsidRPr="004915A4">
        <w:rPr>
          <w:rFonts w:ascii="Times New Roman" w:hAnsi="Times New Roman" w:cs="Times New Roman"/>
        </w:rPr>
        <w:t>/202</w:t>
      </w:r>
      <w:r w:rsidR="00E60A34">
        <w:rPr>
          <w:rFonts w:ascii="Times New Roman" w:hAnsi="Times New Roman" w:cs="Times New Roman"/>
        </w:rPr>
        <w:t>4</w:t>
      </w:r>
      <w:r w:rsidR="0089327D">
        <w:rPr>
          <w:rFonts w:ascii="Times New Roman" w:hAnsi="Times New Roman" w:cs="Times New Roman"/>
        </w:rPr>
        <w:t>/FM/HV</w:t>
      </w:r>
    </w:p>
    <w:p w14:paraId="547DEC04" w14:textId="77777777" w:rsidR="004915A4" w:rsidRPr="004915A4" w:rsidRDefault="004915A4" w:rsidP="004915A4">
      <w:pPr>
        <w:spacing w:after="0" w:line="240" w:lineRule="auto"/>
        <w:rPr>
          <w:rFonts w:ascii="Times New Roman" w:hAnsi="Times New Roman" w:cs="Times New Roman"/>
        </w:rPr>
      </w:pPr>
    </w:p>
    <w:p w14:paraId="7DD447F1" w14:textId="77777777" w:rsidR="004915A4" w:rsidRPr="004915A4" w:rsidRDefault="004915A4" w:rsidP="004915A4">
      <w:pPr>
        <w:jc w:val="both"/>
        <w:rPr>
          <w:rFonts w:ascii="Times New Roman" w:hAnsi="Times New Roman" w:cs="Times New Roman"/>
          <w:lang w:eastAsia="cs-CZ"/>
        </w:rPr>
      </w:pPr>
      <w:r w:rsidRPr="004915A4">
        <w:rPr>
          <w:rFonts w:ascii="Times New Roman" w:hAnsi="Times New Roman" w:cs="Times New Roman"/>
        </w:rPr>
        <w:t xml:space="preserve">Krajská hygienická stanice Moravskoslezského kraje se sídlem v Ostravě postupem </w:t>
      </w:r>
      <w:r w:rsidRPr="004915A4">
        <w:rPr>
          <w:rFonts w:ascii="Times New Roman" w:hAnsi="Times New Roman" w:cs="Times New Roman"/>
          <w:lang w:eastAsia="cs-CZ"/>
        </w:rPr>
        <w:t>podle § 6 věty druhé zákona o obecné bezpečnosti výrobků č. 102/2001 Sb., ve znění pozdějších předpisů, stanoví jako nebezpečný tento výrobek:</w:t>
      </w:r>
    </w:p>
    <w:p w14:paraId="7F6FCC7C" w14:textId="6273590D" w:rsidR="00D9484C" w:rsidRDefault="00E70BE8" w:rsidP="00E70BE8">
      <w:pPr>
        <w:spacing w:after="0" w:line="240" w:lineRule="auto"/>
        <w:jc w:val="center"/>
        <w:rPr>
          <w:rFonts w:ascii="Times New Roman" w:hAnsi="Times New Roman" w:cs="Times New Roman"/>
          <w:b/>
          <w:bCs/>
          <w:lang w:eastAsia="cs-CZ"/>
        </w:rPr>
      </w:pPr>
      <w:r w:rsidRPr="00E70BE8">
        <w:rPr>
          <w:rFonts w:ascii="Times New Roman" w:hAnsi="Times New Roman" w:cs="Times New Roman"/>
          <w:b/>
          <w:bCs/>
          <w:lang w:eastAsia="cs-CZ"/>
        </w:rPr>
        <w:t>Jednorázové elektronické cigarety značky i</w:t>
      </w:r>
      <w:r w:rsidR="0006102A">
        <w:rPr>
          <w:rFonts w:ascii="Times New Roman" w:hAnsi="Times New Roman" w:cs="Times New Roman"/>
          <w:b/>
          <w:bCs/>
          <w:lang w:eastAsia="cs-CZ"/>
        </w:rPr>
        <w:t>n</w:t>
      </w:r>
      <w:r w:rsidRPr="00E70BE8">
        <w:rPr>
          <w:rFonts w:ascii="Times New Roman" w:hAnsi="Times New Roman" w:cs="Times New Roman"/>
          <w:b/>
          <w:bCs/>
          <w:lang w:eastAsia="cs-CZ"/>
        </w:rPr>
        <w:t>sta bar WT 20000 PUFFS, Salt Nic.: 2%, 20 ml, v příchutích:</w:t>
      </w:r>
    </w:p>
    <w:p w14:paraId="265920C8" w14:textId="77777777" w:rsidR="00E70BE8" w:rsidRDefault="00E70BE8" w:rsidP="00E70BE8">
      <w:pPr>
        <w:spacing w:after="0" w:line="240" w:lineRule="auto"/>
        <w:jc w:val="center"/>
        <w:rPr>
          <w:rFonts w:ascii="Times New Roman" w:hAnsi="Times New Roman" w:cs="Times New Roman"/>
          <w:b/>
          <w:bCs/>
          <w:lang w:eastAsia="cs-CZ"/>
        </w:rPr>
      </w:pPr>
    </w:p>
    <w:p w14:paraId="7F473F70" w14:textId="77777777"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 xml:space="preserve">CALIFORNIA CHERRY, EAN 6939625123501, EXP DATE: 04/24/2026, </w:t>
      </w:r>
    </w:p>
    <w:p w14:paraId="6ABA0973" w14:textId="4A4D7557" w:rsidR="00FB1AD9" w:rsidRP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 xml:space="preserve">BATCH NO: HHP20240424100000 </w:t>
      </w:r>
    </w:p>
    <w:p w14:paraId="1CF05503" w14:textId="182550C1"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PINEAPPLE COCONUT</w:t>
      </w:r>
      <w:r w:rsidR="00274B66">
        <w:rPr>
          <w:rFonts w:ascii="Times New Roman" w:hAnsi="Times New Roman" w:cs="Times New Roman"/>
          <w:b/>
          <w:bCs/>
          <w:lang w:eastAsia="cs-CZ"/>
        </w:rPr>
        <w:t xml:space="preserve"> ICE</w:t>
      </w:r>
      <w:r w:rsidRPr="00FB1AD9">
        <w:rPr>
          <w:rFonts w:ascii="Times New Roman" w:hAnsi="Times New Roman" w:cs="Times New Roman"/>
          <w:b/>
          <w:bCs/>
          <w:lang w:eastAsia="cs-CZ"/>
        </w:rPr>
        <w:t xml:space="preserve">, EAN 6939625123457, EXP DATE: 04/24/2026, </w:t>
      </w:r>
    </w:p>
    <w:p w14:paraId="7E097330" w14:textId="5288B289" w:rsidR="00FB1AD9" w:rsidRP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274B66">
        <w:rPr>
          <w:rFonts w:ascii="Times New Roman" w:hAnsi="Times New Roman" w:cs="Times New Roman"/>
          <w:b/>
          <w:bCs/>
          <w:lang w:eastAsia="cs-CZ"/>
        </w:rPr>
        <w:t xml:space="preserve">       </w:t>
      </w: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BATCH NO: HHP20240424100000</w:t>
      </w:r>
    </w:p>
    <w:p w14:paraId="0DAB0DCC" w14:textId="77777777"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 xml:space="preserve">SAKURA GRAPE, EAN 6939625123785, EXP DATE: 04/22/2026, </w:t>
      </w:r>
    </w:p>
    <w:p w14:paraId="4B9506A7" w14:textId="2D57F538" w:rsidR="00FB1AD9" w:rsidRP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BATCH NO: HHP20240422150000</w:t>
      </w:r>
    </w:p>
    <w:p w14:paraId="6C157515" w14:textId="77777777"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 xml:space="preserve">COCO STRAWBERRY, EAN 6939625123495, EXP DATE: 04/24/2026, </w:t>
      </w:r>
    </w:p>
    <w:p w14:paraId="2F2D0538" w14:textId="4DEA2E2E" w:rsidR="00FB1AD9" w:rsidRP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BATCH NO: HHP20240424100000, v prodeji byly 4 kusy</w:t>
      </w:r>
    </w:p>
    <w:p w14:paraId="450517FC" w14:textId="77777777"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 xml:space="preserve">CHILL MENTOL, EAN 6939625123426, EXP DATE: 04/24/2026, </w:t>
      </w:r>
    </w:p>
    <w:p w14:paraId="6D2DF2EF" w14:textId="447A991D" w:rsidR="00FB1AD9" w:rsidRP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BATCH NO: HHP20240424100000</w:t>
      </w:r>
    </w:p>
    <w:p w14:paraId="6E1FA6F9" w14:textId="77777777"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 xml:space="preserve">STRAWBERRY ICE CREAM, EAN 6939625123693, EXP DATE: 04/22/2026, </w:t>
      </w:r>
    </w:p>
    <w:p w14:paraId="16CDA081" w14:textId="6D3D7B17" w:rsidR="00FB1AD9" w:rsidRP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BATCH NO: HHP20240422150000</w:t>
      </w:r>
    </w:p>
    <w:p w14:paraId="170F4D85" w14:textId="77777777" w:rsidR="00F95A45" w:rsidRDefault="00FB1AD9" w:rsidP="00FB1AD9">
      <w:pPr>
        <w:spacing w:after="0" w:line="240" w:lineRule="auto"/>
        <w:rPr>
          <w:rFonts w:ascii="Times New Roman" w:hAnsi="Times New Roman" w:cs="Times New Roman"/>
          <w:b/>
          <w:bCs/>
          <w:lang w:eastAsia="cs-CZ"/>
        </w:rPr>
      </w:pPr>
      <w:r w:rsidRPr="00FB1AD9">
        <w:rPr>
          <w:rFonts w:ascii="Times New Roman" w:hAnsi="Times New Roman" w:cs="Times New Roman"/>
          <w:b/>
          <w:bCs/>
          <w:lang w:eastAsia="cs-CZ"/>
        </w:rPr>
        <w:t xml:space="preserve">BLUEBERRY RASPBERRY LEMONADE, EAN 6939625123525, EXP DATE: 04/24/2026, </w:t>
      </w:r>
    </w:p>
    <w:p w14:paraId="40AFD9C6" w14:textId="7C929E3D" w:rsidR="00FB1AD9" w:rsidRDefault="00F95A45" w:rsidP="00FB1AD9">
      <w:pPr>
        <w:spacing w:after="0" w:line="240" w:lineRule="auto"/>
        <w:rPr>
          <w:rFonts w:ascii="Times New Roman" w:hAnsi="Times New Roman" w:cs="Times New Roman"/>
          <w:b/>
          <w:bCs/>
          <w:lang w:eastAsia="cs-CZ"/>
        </w:rPr>
      </w:pPr>
      <w:r>
        <w:rPr>
          <w:rFonts w:ascii="Times New Roman" w:hAnsi="Times New Roman" w:cs="Times New Roman"/>
          <w:b/>
          <w:bCs/>
          <w:lang w:eastAsia="cs-CZ"/>
        </w:rPr>
        <w:t xml:space="preserve">                                                                             </w:t>
      </w:r>
      <w:r w:rsidR="00FB1AD9" w:rsidRPr="00FB1AD9">
        <w:rPr>
          <w:rFonts w:ascii="Times New Roman" w:hAnsi="Times New Roman" w:cs="Times New Roman"/>
          <w:b/>
          <w:bCs/>
          <w:lang w:eastAsia="cs-CZ"/>
        </w:rPr>
        <w:t>BATCH NO: HHP20240424100000</w:t>
      </w:r>
    </w:p>
    <w:p w14:paraId="73C345C2" w14:textId="77777777" w:rsidR="00D9484C" w:rsidRDefault="00D9484C" w:rsidP="00D9484C">
      <w:pPr>
        <w:spacing w:after="0" w:line="240" w:lineRule="auto"/>
        <w:jc w:val="both"/>
        <w:rPr>
          <w:rFonts w:ascii="Times New Roman" w:hAnsi="Times New Roman" w:cs="Times New Roman"/>
          <w:b/>
          <w:bCs/>
          <w:lang w:eastAsia="cs-CZ"/>
        </w:rPr>
      </w:pPr>
    </w:p>
    <w:p w14:paraId="54C92624" w14:textId="7AD72295" w:rsidR="00B02A0F" w:rsidRPr="002F64BD" w:rsidRDefault="00B02A0F" w:rsidP="004915A4">
      <w:pPr>
        <w:spacing w:after="0" w:line="240" w:lineRule="auto"/>
        <w:jc w:val="both"/>
        <w:rPr>
          <w:rFonts w:ascii="Times New Roman" w:hAnsi="Times New Roman" w:cs="Times New Roman"/>
          <w:lang w:eastAsia="cs-CZ"/>
        </w:rPr>
      </w:pPr>
      <w:r w:rsidRPr="00B02A0F">
        <w:rPr>
          <w:rFonts w:ascii="Times New Roman" w:hAnsi="Times New Roman" w:cs="Times New Roman"/>
          <w:b/>
          <w:bCs/>
          <w:lang w:eastAsia="cs-CZ"/>
        </w:rPr>
        <w:t>Výrobce/ země původu</w:t>
      </w:r>
      <w:r w:rsidR="000D4CED">
        <w:rPr>
          <w:rFonts w:ascii="Times New Roman" w:hAnsi="Times New Roman" w:cs="Times New Roman"/>
          <w:b/>
          <w:bCs/>
          <w:lang w:eastAsia="cs-CZ"/>
        </w:rPr>
        <w:t xml:space="preserve"> dle označení</w:t>
      </w:r>
      <w:r w:rsidRPr="00B02A0F">
        <w:rPr>
          <w:rFonts w:ascii="Times New Roman" w:hAnsi="Times New Roman" w:cs="Times New Roman"/>
          <w:b/>
          <w:bCs/>
          <w:lang w:eastAsia="cs-CZ"/>
        </w:rPr>
        <w:t xml:space="preserve">: </w:t>
      </w:r>
      <w:r w:rsidR="002F64BD" w:rsidRPr="002F64BD">
        <w:rPr>
          <w:rFonts w:ascii="Times New Roman" w:hAnsi="Times New Roman" w:cs="Times New Roman"/>
          <w:lang w:eastAsia="cs-CZ"/>
        </w:rPr>
        <w:t>INFINITE-N TECHNOLOGY LIMITED, Room 201, Building A, Tongfuyu Industrial Zone, No. 41, Yonghe Road, Heping Community, Fuhai Street, Baoan District, Shenzhen</w:t>
      </w:r>
    </w:p>
    <w:p w14:paraId="6536D978" w14:textId="77777777" w:rsidR="00B02A0F" w:rsidRDefault="00B02A0F" w:rsidP="004915A4">
      <w:pPr>
        <w:spacing w:after="0" w:line="240" w:lineRule="auto"/>
        <w:jc w:val="both"/>
        <w:rPr>
          <w:rFonts w:ascii="Times New Roman" w:hAnsi="Times New Roman" w:cs="Times New Roman"/>
          <w:b/>
          <w:bCs/>
          <w:lang w:eastAsia="cs-CZ"/>
        </w:rPr>
      </w:pPr>
    </w:p>
    <w:p w14:paraId="0FBD7A9F" w14:textId="61CA6C86" w:rsidR="004915A4" w:rsidRPr="004915A4" w:rsidRDefault="004915A4" w:rsidP="004915A4">
      <w:pPr>
        <w:spacing w:after="0" w:line="240" w:lineRule="auto"/>
        <w:jc w:val="both"/>
        <w:rPr>
          <w:rFonts w:ascii="Times New Roman" w:eastAsia="Times New Roman" w:hAnsi="Times New Roman" w:cs="Times New Roman"/>
          <w:iCs/>
          <w:lang w:eastAsia="cs-CZ"/>
        </w:rPr>
      </w:pPr>
      <w:r w:rsidRPr="004915A4">
        <w:rPr>
          <w:rFonts w:ascii="Times New Roman" w:eastAsia="Times New Roman" w:hAnsi="Times New Roman" w:cs="Times New Roman"/>
          <w:b/>
          <w:bCs/>
          <w:iCs/>
          <w:lang w:eastAsia="cs-CZ"/>
        </w:rPr>
        <w:t>Popis výrobku:</w:t>
      </w:r>
      <w:r w:rsidRPr="004915A4">
        <w:rPr>
          <w:rFonts w:ascii="Times New Roman" w:eastAsia="Times New Roman" w:hAnsi="Times New Roman" w:cs="Times New Roman"/>
          <w:iCs/>
          <w:lang w:eastAsia="cs-CZ"/>
        </w:rPr>
        <w:t xml:space="preserve"> </w:t>
      </w:r>
      <w:bookmarkStart w:id="0" w:name="_Hlk129803393"/>
      <w:r w:rsidR="00AF098B" w:rsidRPr="00AF098B">
        <w:rPr>
          <w:rFonts w:ascii="Times New Roman" w:eastAsia="Times New Roman" w:hAnsi="Times New Roman" w:cs="Times New Roman"/>
          <w:iCs/>
          <w:lang w:eastAsia="cs-CZ"/>
        </w:rPr>
        <w:t>Jednorázová elektronická cigareta v jednotkovém balení – papírové krabičce s originálním popisem v anglickém jazyce. Jednorázová cigareta je zatavená v neprůhledném plastovém sáčku bílé barvy s potiskem s nápisem i</w:t>
      </w:r>
      <w:r w:rsidR="0006102A">
        <w:rPr>
          <w:rFonts w:ascii="Times New Roman" w:eastAsia="Times New Roman" w:hAnsi="Times New Roman" w:cs="Times New Roman"/>
          <w:iCs/>
          <w:lang w:eastAsia="cs-CZ"/>
        </w:rPr>
        <w:t>n</w:t>
      </w:r>
      <w:r w:rsidR="00AF098B" w:rsidRPr="00AF098B">
        <w:rPr>
          <w:rFonts w:ascii="Times New Roman" w:eastAsia="Times New Roman" w:hAnsi="Times New Roman" w:cs="Times New Roman"/>
          <w:iCs/>
          <w:lang w:eastAsia="cs-CZ"/>
        </w:rPr>
        <w:t>sta bar. Sáček je uložen v papírové krabičce v barevném provedení dle příchutí a vyobrazením elektronické cigarety. Na přední straně krabičky je uvedeno: „i</w:t>
      </w:r>
      <w:r w:rsidR="00841A02">
        <w:rPr>
          <w:rFonts w:ascii="Times New Roman" w:eastAsia="Times New Roman" w:hAnsi="Times New Roman" w:cs="Times New Roman"/>
          <w:iCs/>
          <w:lang w:eastAsia="cs-CZ"/>
        </w:rPr>
        <w:t>n</w:t>
      </w:r>
      <w:r w:rsidR="00AF098B" w:rsidRPr="00AF098B">
        <w:rPr>
          <w:rFonts w:ascii="Times New Roman" w:eastAsia="Times New Roman" w:hAnsi="Times New Roman" w:cs="Times New Roman"/>
          <w:iCs/>
          <w:lang w:eastAsia="cs-CZ"/>
        </w:rPr>
        <w:t xml:space="preserve">sta bar WT 20000 PUFFS, Salt Nic.: 2%, (10000puffs in boost mode)“, na přední a protilehlé straně krabičky je uvedeno zdravotní varování: „Warning: This product contains nicotine. Nicotine is an addictive chemical” a příchuť. Na zadní straně krabičky je kromě zdravotního varování a příchuti uvedeno: DISPOSABLE DEVICE, Puffs: 20000 (10000puffs in boost mode), Salt Nic.: 2%, E-liquid capacity: 20 ml, Size: 92x52x28mm, Keep away from children and pets. This product may cause reproductive harm and is not intended for pregnant women. This product is not intended for use nor sale to individual under the legal age limit in their respective states. INFINITE-N TECHNOLOGY LIMITED, Room 201, Building A, Tongfuyu Industrial Zone, No. 41, Yonghe Road, Heping Community, Fuhai Street, Baoan District, Shenzhen, Manufacturer Licence No.:5144030058, WARNING: This product can expose you to Nicotine, a chemical known to the state of California to cause cancer. For more info, visit www.p65wairnings.ca.gov, Made in China“. Dále je zde uveden EAN, symboly recyklace, symbol 21+ v černém kruhu, FC, RoHs compliant, symbol shody CE, symbol přeškrtnuté popelnice. Na bočních stranách je vyobrazení elektronické cigarety a uvedena příchuť a text: „instabar instant joy, Keep away from children and pets. This product may cause reproductive harm and is not intended for pregnant women. This product is not intended for use nor sale to individual under the legal age limit in their respective states.“. Na spodní straně krabičky je natištěno dle příchuti datum trvanlivosti a číslo šarže, dále je zde dolepena etiketa s údaji: „VERIFY &amp; REGISTER insta bar </w:t>
      </w:r>
      <w:r w:rsidR="00AF098B" w:rsidRPr="00AF098B">
        <w:rPr>
          <w:rFonts w:ascii="Times New Roman" w:eastAsia="Times New Roman" w:hAnsi="Times New Roman" w:cs="Times New Roman"/>
          <w:iCs/>
          <w:lang w:eastAsia="cs-CZ"/>
        </w:rPr>
        <w:lastRenderedPageBreak/>
        <w:t>www.instabar.net, Scratch &amp; Verify.“ Na horní straně krabičky je uvedena příchuť a symbol s textem: „WT 20000 PUFFS“</w:t>
      </w:r>
    </w:p>
    <w:p w14:paraId="7315EF6A" w14:textId="77777777" w:rsidR="004915A4" w:rsidRPr="004915A4" w:rsidRDefault="004915A4" w:rsidP="004915A4">
      <w:pPr>
        <w:spacing w:after="0" w:line="240" w:lineRule="auto"/>
        <w:jc w:val="both"/>
        <w:rPr>
          <w:rFonts w:ascii="Times New Roman" w:hAnsi="Times New Roman" w:cs="Times New Roman"/>
        </w:rPr>
      </w:pPr>
    </w:p>
    <w:p w14:paraId="2B8EA48E" w14:textId="06A97D36" w:rsidR="004915A4" w:rsidRDefault="004915A4" w:rsidP="002D3A16">
      <w:pPr>
        <w:autoSpaceDE w:val="0"/>
        <w:autoSpaceDN w:val="0"/>
        <w:adjustRightInd w:val="0"/>
        <w:spacing w:after="0" w:line="240" w:lineRule="auto"/>
        <w:jc w:val="both"/>
        <w:rPr>
          <w:rFonts w:ascii="Times New Roman" w:hAnsi="Times New Roman" w:cs="Times New Roman"/>
          <w:color w:val="000000"/>
        </w:rPr>
      </w:pPr>
      <w:r w:rsidRPr="004915A4">
        <w:rPr>
          <w:rFonts w:ascii="Times New Roman" w:hAnsi="Times New Roman" w:cs="Times New Roman"/>
          <w:color w:val="000000"/>
        </w:rPr>
        <w:t xml:space="preserve"> </w:t>
      </w:r>
      <w:r w:rsidRPr="004915A4">
        <w:rPr>
          <w:rFonts w:ascii="Times New Roman" w:hAnsi="Times New Roman" w:cs="Times New Roman"/>
          <w:b/>
          <w:bCs/>
          <w:color w:val="000000"/>
        </w:rPr>
        <w:t>Odůvodněn</w:t>
      </w:r>
      <w:r w:rsidRPr="004915A4">
        <w:rPr>
          <w:rFonts w:ascii="Times New Roman" w:hAnsi="Times New Roman" w:cs="Times New Roman"/>
          <w:color w:val="000000"/>
        </w:rPr>
        <w:t xml:space="preserve">í: </w:t>
      </w:r>
    </w:p>
    <w:p w14:paraId="2FE2C2C3" w14:textId="68708628" w:rsidR="00E37FEB" w:rsidRPr="00E37FEB" w:rsidRDefault="00E37FEB" w:rsidP="00E37FEB">
      <w:pPr>
        <w:pStyle w:val="Odstavecseseznamem"/>
        <w:numPr>
          <w:ilvl w:val="0"/>
          <w:numId w:val="15"/>
        </w:numPr>
        <w:jc w:val="both"/>
        <w:rPr>
          <w:rFonts w:ascii="Times New Roman" w:hAnsi="Times New Roman" w:cs="Times New Roman"/>
          <w:color w:val="000000"/>
        </w:rPr>
      </w:pPr>
      <w:r w:rsidRPr="00E37FEB">
        <w:rPr>
          <w:rFonts w:ascii="Times New Roman" w:hAnsi="Times New Roman" w:cs="Times New Roman"/>
          <w:color w:val="000000"/>
        </w:rPr>
        <w:t xml:space="preserve">§ 12h odst. 1 zákona č. 110/1997 Sb. o potravinách a tabákových výrobcích a o změně a doplnění některých souvisejících zákonů, ve znění pozdějších předpisů (dále jen „zákon č. 110/1997 Sb.“), ve spojení s § 3 odst. 8 vyhlášky č. 37/2017 Sb. o elektronických cigaretách, náhradních náplních do nich a bylinných výrobcích určených ke kouření, ve znění pozdějších předpisů (dále jen „vyhláška č. 37/2017 Sb.“) - objem tekuté náplně </w:t>
      </w:r>
      <w:r w:rsidR="00865C08">
        <w:rPr>
          <w:rFonts w:ascii="Times New Roman" w:hAnsi="Times New Roman" w:cs="Times New Roman"/>
          <w:color w:val="000000"/>
        </w:rPr>
        <w:t>20</w:t>
      </w:r>
      <w:r w:rsidRPr="00E37FEB">
        <w:rPr>
          <w:rFonts w:ascii="Times New Roman" w:hAnsi="Times New Roman" w:cs="Times New Roman"/>
          <w:color w:val="000000"/>
        </w:rPr>
        <w:t xml:space="preserve"> ml v jednotkovém balení elektronické cigarety překračuje povolený limit 2 ml</w:t>
      </w:r>
    </w:p>
    <w:p w14:paraId="1F9B52E2" w14:textId="703C95F3" w:rsidR="00385B3C" w:rsidRPr="009A1D6B" w:rsidRDefault="00385B3C" w:rsidP="009A1D6B">
      <w:pPr>
        <w:pStyle w:val="Odstavecseseznamem"/>
        <w:numPr>
          <w:ilvl w:val="0"/>
          <w:numId w:val="15"/>
        </w:numPr>
        <w:autoSpaceDE w:val="0"/>
        <w:autoSpaceDN w:val="0"/>
        <w:adjustRightInd w:val="0"/>
        <w:spacing w:after="0" w:line="240" w:lineRule="auto"/>
        <w:jc w:val="both"/>
        <w:rPr>
          <w:rFonts w:ascii="Times New Roman" w:hAnsi="Times New Roman" w:cs="Times New Roman"/>
          <w:color w:val="000000"/>
        </w:rPr>
      </w:pPr>
      <w:r w:rsidRPr="00385B3C">
        <w:rPr>
          <w:rFonts w:ascii="Times New Roman" w:hAnsi="Times New Roman" w:cs="Times New Roman"/>
          <w:color w:val="000000"/>
        </w:rPr>
        <w:t>§ 12h odst. 2 písm. b) zákona č.  110/1997 Sb.</w:t>
      </w:r>
      <w:r w:rsidR="00E37FEB">
        <w:rPr>
          <w:rFonts w:ascii="Times New Roman" w:hAnsi="Times New Roman" w:cs="Times New Roman"/>
          <w:color w:val="000000"/>
        </w:rPr>
        <w:t xml:space="preserve"> -</w:t>
      </w:r>
      <w:r w:rsidRPr="00385B3C">
        <w:rPr>
          <w:rFonts w:ascii="Times New Roman" w:hAnsi="Times New Roman" w:cs="Times New Roman"/>
          <w:color w:val="000000"/>
        </w:rPr>
        <w:t xml:space="preserve"> na</w:t>
      </w:r>
      <w:r w:rsidR="00076301">
        <w:rPr>
          <w:rFonts w:ascii="Times New Roman" w:hAnsi="Times New Roman" w:cs="Times New Roman"/>
          <w:color w:val="000000"/>
        </w:rPr>
        <w:t xml:space="preserve"> </w:t>
      </w:r>
      <w:r w:rsidRPr="00385B3C">
        <w:rPr>
          <w:rFonts w:ascii="Times New Roman" w:hAnsi="Times New Roman" w:cs="Times New Roman"/>
          <w:color w:val="000000"/>
        </w:rPr>
        <w:t xml:space="preserve">jednotkovém balení nebyl </w:t>
      </w:r>
      <w:r w:rsidRPr="009A1D6B">
        <w:rPr>
          <w:rFonts w:ascii="Times New Roman" w:hAnsi="Times New Roman" w:cs="Times New Roman"/>
          <w:color w:val="000000"/>
        </w:rPr>
        <w:t>uveden seznam všech složek obsažených ve výrobku</w:t>
      </w:r>
    </w:p>
    <w:p w14:paraId="10222FCB" w14:textId="5B6F19E4" w:rsidR="00385B3C" w:rsidRPr="009A1D6B" w:rsidRDefault="00385B3C" w:rsidP="009A1D6B">
      <w:pPr>
        <w:pStyle w:val="Odstavecseseznamem"/>
        <w:numPr>
          <w:ilvl w:val="0"/>
          <w:numId w:val="15"/>
        </w:numPr>
        <w:autoSpaceDE w:val="0"/>
        <w:autoSpaceDN w:val="0"/>
        <w:adjustRightInd w:val="0"/>
        <w:spacing w:after="0" w:line="240" w:lineRule="auto"/>
        <w:jc w:val="both"/>
        <w:rPr>
          <w:rFonts w:ascii="Times New Roman" w:hAnsi="Times New Roman" w:cs="Times New Roman"/>
          <w:color w:val="000000"/>
        </w:rPr>
      </w:pPr>
      <w:r w:rsidRPr="00385B3C">
        <w:rPr>
          <w:rFonts w:ascii="Times New Roman" w:hAnsi="Times New Roman" w:cs="Times New Roman"/>
          <w:color w:val="000000"/>
        </w:rPr>
        <w:t>§ 12h odst. 2 písm.  d) zákona 110/1997 Sb.</w:t>
      </w:r>
      <w:r w:rsidR="00E37FEB">
        <w:rPr>
          <w:rFonts w:ascii="Times New Roman" w:hAnsi="Times New Roman" w:cs="Times New Roman"/>
          <w:color w:val="000000"/>
        </w:rPr>
        <w:t xml:space="preserve"> -</w:t>
      </w:r>
      <w:r w:rsidRPr="00385B3C">
        <w:rPr>
          <w:rFonts w:ascii="Times New Roman" w:hAnsi="Times New Roman" w:cs="Times New Roman"/>
          <w:color w:val="000000"/>
        </w:rPr>
        <w:t xml:space="preserve"> není uvedeno množství nikotinu </w:t>
      </w:r>
      <w:r w:rsidRPr="009A1D6B">
        <w:rPr>
          <w:rFonts w:ascii="Times New Roman" w:hAnsi="Times New Roman" w:cs="Times New Roman"/>
          <w:color w:val="000000"/>
        </w:rPr>
        <w:t xml:space="preserve">v dávce </w:t>
      </w:r>
    </w:p>
    <w:p w14:paraId="38105E4A" w14:textId="065ADF6E" w:rsidR="00385B3C" w:rsidRPr="00655C00" w:rsidRDefault="00385B3C" w:rsidP="00655C00">
      <w:pPr>
        <w:pStyle w:val="Odstavecseseznamem"/>
        <w:numPr>
          <w:ilvl w:val="0"/>
          <w:numId w:val="15"/>
        </w:numPr>
        <w:autoSpaceDE w:val="0"/>
        <w:autoSpaceDN w:val="0"/>
        <w:adjustRightInd w:val="0"/>
        <w:spacing w:after="0" w:line="240" w:lineRule="auto"/>
        <w:jc w:val="both"/>
        <w:rPr>
          <w:rFonts w:ascii="Times New Roman" w:hAnsi="Times New Roman" w:cs="Times New Roman"/>
          <w:color w:val="000000"/>
        </w:rPr>
      </w:pPr>
      <w:r w:rsidRPr="00385B3C">
        <w:rPr>
          <w:rFonts w:ascii="Times New Roman" w:hAnsi="Times New Roman" w:cs="Times New Roman"/>
          <w:color w:val="000000"/>
        </w:rPr>
        <w:t xml:space="preserve">§ 12h odst. 2 písm. g) zákona č.  110/1997 Sb. ve spojení s § 5 odst. 3 vyhlášky </w:t>
      </w:r>
      <w:r w:rsidRPr="00655C00">
        <w:rPr>
          <w:rFonts w:ascii="Times New Roman" w:hAnsi="Times New Roman" w:cs="Times New Roman"/>
          <w:color w:val="000000"/>
        </w:rPr>
        <w:t>č. 37/2017 Sb.</w:t>
      </w:r>
      <w:r w:rsidR="00232131">
        <w:rPr>
          <w:rFonts w:ascii="Times New Roman" w:hAnsi="Times New Roman" w:cs="Times New Roman"/>
          <w:color w:val="000000"/>
        </w:rPr>
        <w:t xml:space="preserve"> -</w:t>
      </w:r>
      <w:r w:rsidRPr="00655C00">
        <w:rPr>
          <w:rFonts w:ascii="Times New Roman" w:hAnsi="Times New Roman" w:cs="Times New Roman"/>
          <w:color w:val="000000"/>
        </w:rPr>
        <w:t xml:space="preserve"> nebyly dodrženy požadavky na zdravotní varování  </w:t>
      </w:r>
    </w:p>
    <w:p w14:paraId="3D1F245A" w14:textId="2E760099" w:rsidR="00385B3C" w:rsidRPr="00655C00" w:rsidRDefault="00385B3C" w:rsidP="00655C00">
      <w:pPr>
        <w:pStyle w:val="Odstavecseseznamem"/>
        <w:numPr>
          <w:ilvl w:val="0"/>
          <w:numId w:val="15"/>
        </w:numPr>
        <w:autoSpaceDE w:val="0"/>
        <w:autoSpaceDN w:val="0"/>
        <w:adjustRightInd w:val="0"/>
        <w:spacing w:after="0" w:line="240" w:lineRule="auto"/>
        <w:jc w:val="both"/>
        <w:rPr>
          <w:rFonts w:ascii="Times New Roman" w:hAnsi="Times New Roman" w:cs="Times New Roman"/>
          <w:color w:val="000000"/>
        </w:rPr>
      </w:pPr>
      <w:r w:rsidRPr="00385B3C">
        <w:rPr>
          <w:rFonts w:ascii="Times New Roman" w:hAnsi="Times New Roman" w:cs="Times New Roman"/>
          <w:color w:val="000000"/>
        </w:rPr>
        <w:t>§ 12h odst. 3 zákona č. 110/1997 Sb.</w:t>
      </w:r>
      <w:r w:rsidR="00232131">
        <w:rPr>
          <w:rFonts w:ascii="Times New Roman" w:hAnsi="Times New Roman" w:cs="Times New Roman"/>
          <w:color w:val="000000"/>
        </w:rPr>
        <w:t xml:space="preserve"> -</w:t>
      </w:r>
      <w:r w:rsidRPr="00385B3C">
        <w:rPr>
          <w:rFonts w:ascii="Times New Roman" w:hAnsi="Times New Roman" w:cs="Times New Roman"/>
          <w:color w:val="000000"/>
        </w:rPr>
        <w:t xml:space="preserve"> jednotkové balení neobsahovalo příbalový</w:t>
      </w:r>
      <w:r w:rsidR="00655C00">
        <w:rPr>
          <w:rFonts w:ascii="Times New Roman" w:hAnsi="Times New Roman" w:cs="Times New Roman"/>
          <w:color w:val="000000"/>
        </w:rPr>
        <w:t xml:space="preserve"> </w:t>
      </w:r>
      <w:r w:rsidRPr="00655C00">
        <w:rPr>
          <w:rFonts w:ascii="Times New Roman" w:hAnsi="Times New Roman" w:cs="Times New Roman"/>
          <w:color w:val="000000"/>
        </w:rPr>
        <w:t xml:space="preserve">leták  </w:t>
      </w:r>
    </w:p>
    <w:p w14:paraId="34CE2C50" w14:textId="04E5C888" w:rsidR="00385B3C" w:rsidRPr="00655C00" w:rsidRDefault="00385B3C" w:rsidP="00655C00">
      <w:pPr>
        <w:pStyle w:val="Odstavecseseznamem"/>
        <w:numPr>
          <w:ilvl w:val="0"/>
          <w:numId w:val="15"/>
        </w:numPr>
        <w:autoSpaceDE w:val="0"/>
        <w:autoSpaceDN w:val="0"/>
        <w:adjustRightInd w:val="0"/>
        <w:spacing w:after="0" w:line="240" w:lineRule="auto"/>
        <w:jc w:val="both"/>
        <w:rPr>
          <w:rFonts w:ascii="Times New Roman" w:hAnsi="Times New Roman" w:cs="Times New Roman"/>
          <w:color w:val="000000"/>
        </w:rPr>
      </w:pPr>
      <w:r w:rsidRPr="00385B3C">
        <w:rPr>
          <w:rFonts w:ascii="Times New Roman" w:hAnsi="Times New Roman" w:cs="Times New Roman"/>
          <w:color w:val="000000"/>
        </w:rPr>
        <w:t xml:space="preserve">§ 12h odst. 4 písm. a) zákona č.  110/1997 Sb. ve spojení s § 6 odst. 1 vyhlášky </w:t>
      </w:r>
      <w:r w:rsidRPr="00655C00">
        <w:rPr>
          <w:rFonts w:ascii="Times New Roman" w:hAnsi="Times New Roman" w:cs="Times New Roman"/>
          <w:color w:val="000000"/>
        </w:rPr>
        <w:t>č. 37/2017 Sb.</w:t>
      </w:r>
      <w:r w:rsidR="00232131">
        <w:rPr>
          <w:rFonts w:ascii="Times New Roman" w:hAnsi="Times New Roman" w:cs="Times New Roman"/>
          <w:color w:val="000000"/>
        </w:rPr>
        <w:t xml:space="preserve"> -</w:t>
      </w:r>
      <w:r w:rsidRPr="00655C00">
        <w:rPr>
          <w:rFonts w:ascii="Times New Roman" w:hAnsi="Times New Roman" w:cs="Times New Roman"/>
          <w:color w:val="000000"/>
        </w:rPr>
        <w:t xml:space="preserve"> nebyla splněna oznamovací povinnost,  </w:t>
      </w:r>
    </w:p>
    <w:p w14:paraId="769C0CD6" w14:textId="5BC12EB1" w:rsidR="00385B3C" w:rsidRPr="00AC27E4" w:rsidRDefault="00385B3C" w:rsidP="00AC27E4">
      <w:pPr>
        <w:pStyle w:val="Odstavecseseznamem"/>
        <w:numPr>
          <w:ilvl w:val="0"/>
          <w:numId w:val="15"/>
        </w:numPr>
        <w:autoSpaceDE w:val="0"/>
        <w:autoSpaceDN w:val="0"/>
        <w:adjustRightInd w:val="0"/>
        <w:spacing w:after="0" w:line="240" w:lineRule="auto"/>
        <w:jc w:val="both"/>
        <w:rPr>
          <w:rFonts w:ascii="Times New Roman" w:hAnsi="Times New Roman" w:cs="Times New Roman"/>
          <w:color w:val="000000"/>
        </w:rPr>
      </w:pPr>
      <w:r w:rsidRPr="00385B3C">
        <w:rPr>
          <w:rFonts w:ascii="Times New Roman" w:hAnsi="Times New Roman" w:cs="Times New Roman"/>
          <w:color w:val="000000"/>
        </w:rPr>
        <w:t>§ 13e odst. 1 zákona č.  110/1997 Sb.</w:t>
      </w:r>
      <w:r w:rsidR="00232131">
        <w:rPr>
          <w:rFonts w:ascii="Times New Roman" w:hAnsi="Times New Roman" w:cs="Times New Roman"/>
          <w:color w:val="000000"/>
        </w:rPr>
        <w:t xml:space="preserve"> -</w:t>
      </w:r>
      <w:r w:rsidRPr="00385B3C">
        <w:rPr>
          <w:rFonts w:ascii="Times New Roman" w:hAnsi="Times New Roman" w:cs="Times New Roman"/>
          <w:color w:val="000000"/>
        </w:rPr>
        <w:t xml:space="preserve"> údaje dle § 12h odst. 2 zákona </w:t>
      </w:r>
      <w:r w:rsidRPr="00AC27E4">
        <w:rPr>
          <w:rFonts w:ascii="Times New Roman" w:hAnsi="Times New Roman" w:cs="Times New Roman"/>
          <w:color w:val="000000"/>
        </w:rPr>
        <w:t>č. 110/1997Sb. nejsou uvedeny v českém jazyce</w:t>
      </w:r>
    </w:p>
    <w:p w14:paraId="7B279A43" w14:textId="77777777" w:rsidR="002D3A16" w:rsidRPr="004915A4" w:rsidRDefault="002D3A16" w:rsidP="004915A4">
      <w:pPr>
        <w:autoSpaceDE w:val="0"/>
        <w:autoSpaceDN w:val="0"/>
        <w:adjustRightInd w:val="0"/>
        <w:spacing w:after="0" w:line="240" w:lineRule="auto"/>
        <w:jc w:val="both"/>
        <w:rPr>
          <w:rFonts w:ascii="Times New Roman" w:hAnsi="Times New Roman" w:cs="Times New Roman"/>
          <w:color w:val="000000"/>
        </w:rPr>
      </w:pPr>
    </w:p>
    <w:p w14:paraId="0B8EF049" w14:textId="46DE5FE9" w:rsidR="008761F6" w:rsidRDefault="004915A4" w:rsidP="008761F6">
      <w:pPr>
        <w:autoSpaceDE w:val="0"/>
        <w:autoSpaceDN w:val="0"/>
        <w:adjustRightInd w:val="0"/>
        <w:spacing w:after="0" w:line="240" w:lineRule="auto"/>
        <w:jc w:val="both"/>
        <w:rPr>
          <w:rFonts w:ascii="Times New Roman" w:hAnsi="Times New Roman" w:cs="Times New Roman"/>
          <w:color w:val="000000"/>
        </w:rPr>
      </w:pPr>
      <w:r w:rsidRPr="004915A4">
        <w:rPr>
          <w:rFonts w:ascii="Times New Roman" w:hAnsi="Times New Roman" w:cs="Times New Roman"/>
          <w:b/>
          <w:bCs/>
          <w:color w:val="000000"/>
        </w:rPr>
        <w:t xml:space="preserve"> Riziko</w:t>
      </w:r>
      <w:r w:rsidRPr="004915A4">
        <w:rPr>
          <w:rFonts w:ascii="Times New Roman" w:hAnsi="Times New Roman" w:cs="Times New Roman"/>
          <w:color w:val="000000"/>
        </w:rPr>
        <w:t xml:space="preserve"> </w:t>
      </w:r>
      <w:r w:rsidR="008761F6" w:rsidRPr="008761F6">
        <w:rPr>
          <w:rFonts w:ascii="Times New Roman" w:hAnsi="Times New Roman" w:cs="Times New Roman"/>
          <w:color w:val="000000"/>
        </w:rPr>
        <w:t xml:space="preserve">pro spotřebitele spočívá v nadlimitním objemu náplně </w:t>
      </w:r>
      <w:r w:rsidR="00865C08">
        <w:rPr>
          <w:rFonts w:ascii="Times New Roman" w:hAnsi="Times New Roman" w:cs="Times New Roman"/>
          <w:color w:val="000000"/>
        </w:rPr>
        <w:t>20</w:t>
      </w:r>
      <w:r w:rsidR="008761F6" w:rsidRPr="008761F6">
        <w:rPr>
          <w:rFonts w:ascii="Times New Roman" w:hAnsi="Times New Roman" w:cs="Times New Roman"/>
          <w:color w:val="000000"/>
        </w:rPr>
        <w:t xml:space="preserve"> ml, kdy maximální povolený</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limit pro</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objem náplně elektronické cigarety nesmí překročit 2 ml.  U tekutiny obsahující</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nikotin není uvedeno množství nikotinu v jednotkách mg/ml</w:t>
      </w:r>
      <w:r w:rsidR="0009536F">
        <w:rPr>
          <w:rFonts w:ascii="Times New Roman" w:hAnsi="Times New Roman" w:cs="Times New Roman"/>
          <w:color w:val="000000"/>
        </w:rPr>
        <w:t xml:space="preserve"> a </w:t>
      </w:r>
      <w:r w:rsidR="008761F6" w:rsidRPr="008761F6">
        <w:rPr>
          <w:rFonts w:ascii="Times New Roman" w:hAnsi="Times New Roman" w:cs="Times New Roman"/>
          <w:color w:val="000000"/>
        </w:rPr>
        <w:t>není uveden obsah nikotinu v dávce.  Jednorázová elektronická cigareta tímto nesplňuje požadavky na předběžnou</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opatrnost stanovenou v § 3 odst. 8 vyhlášky č. 37/2017 Sb.  omezující nadměrný obsah</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nikotinu v náplni, který může být v dostatečně velkých dávkách akutně toxický a smrtelný</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 xml:space="preserve">nejen při požití, ale také při styku s pokožkou. Riziko pro spotřebitele spočívá </w:t>
      </w:r>
      <w:r w:rsidR="00EC6620">
        <w:rPr>
          <w:rFonts w:ascii="Times New Roman" w:hAnsi="Times New Roman" w:cs="Times New Roman"/>
          <w:color w:val="000000"/>
        </w:rPr>
        <w:t>dále</w:t>
      </w:r>
      <w:r w:rsidR="008761F6" w:rsidRPr="008761F6">
        <w:rPr>
          <w:rFonts w:ascii="Times New Roman" w:hAnsi="Times New Roman" w:cs="Times New Roman"/>
          <w:color w:val="000000"/>
        </w:rPr>
        <w:t xml:space="preserve"> v nedostatečném označení, kdy na jednotkovém balení chybí</w:t>
      </w:r>
      <w:r w:rsidR="002640A8">
        <w:rPr>
          <w:rFonts w:ascii="Times New Roman" w:hAnsi="Times New Roman" w:cs="Times New Roman"/>
          <w:color w:val="000000"/>
        </w:rPr>
        <w:t xml:space="preserve"> </w:t>
      </w:r>
      <w:r w:rsidR="008761F6" w:rsidRPr="008761F6">
        <w:rPr>
          <w:rFonts w:ascii="Times New Roman" w:hAnsi="Times New Roman" w:cs="Times New Roman"/>
          <w:color w:val="000000"/>
        </w:rPr>
        <w:t>seznam složek obsažených v náplni (mohou obsahovat látky</w:t>
      </w:r>
      <w:r w:rsidR="008761F6">
        <w:rPr>
          <w:rFonts w:ascii="Times New Roman" w:hAnsi="Times New Roman" w:cs="Times New Roman"/>
          <w:color w:val="000000"/>
        </w:rPr>
        <w:t xml:space="preserve"> </w:t>
      </w:r>
      <w:r w:rsidR="008761F6" w:rsidRPr="008761F6">
        <w:rPr>
          <w:rFonts w:ascii="Times New Roman" w:hAnsi="Times New Roman" w:cs="Times New Roman"/>
          <w:color w:val="000000"/>
        </w:rPr>
        <w:t>způsobující alergie), zdravotní varování a další povinné údaje nejsou uvedeny v českém jazyce.  Jednotkové balení elektronické cigarety neobsahuje příbalový leták s informacemi o návodu k použití, informacemi o kontraindikacích, varování pro specifické rizikové</w:t>
      </w:r>
      <w:r w:rsidR="00A54A29">
        <w:rPr>
          <w:rFonts w:ascii="Times New Roman" w:hAnsi="Times New Roman" w:cs="Times New Roman"/>
          <w:color w:val="000000"/>
        </w:rPr>
        <w:t xml:space="preserve"> </w:t>
      </w:r>
      <w:r w:rsidR="008761F6" w:rsidRPr="008761F6">
        <w:rPr>
          <w:rFonts w:ascii="Times New Roman" w:hAnsi="Times New Roman" w:cs="Times New Roman"/>
          <w:color w:val="000000"/>
        </w:rPr>
        <w:t>skupiny, s informacemi o možných nepříznivých účincích, o návykovosti a toxicitě, chybí</w:t>
      </w:r>
      <w:r w:rsidR="00A54A29">
        <w:rPr>
          <w:rFonts w:ascii="Times New Roman" w:hAnsi="Times New Roman" w:cs="Times New Roman"/>
          <w:color w:val="000000"/>
        </w:rPr>
        <w:t xml:space="preserve"> </w:t>
      </w:r>
      <w:r w:rsidR="008761F6" w:rsidRPr="008761F6">
        <w:rPr>
          <w:rFonts w:ascii="Times New Roman" w:hAnsi="Times New Roman" w:cs="Times New Roman"/>
          <w:color w:val="000000"/>
        </w:rPr>
        <w:t>kontaktní údaje právnické nebo fyzické kontaktní osoby v Unii zodpovědné za kvalitu a bezpečnost výrobku. Uživatel tak není dostatečně informován nejen o samotném výrobku, ale ani o rizicích spojených s užíváním výše uvedených jednorázových cigaret a nemůže</w:t>
      </w:r>
      <w:r w:rsidR="00A54A29">
        <w:rPr>
          <w:rFonts w:ascii="Times New Roman" w:hAnsi="Times New Roman" w:cs="Times New Roman"/>
          <w:color w:val="000000"/>
        </w:rPr>
        <w:t xml:space="preserve"> </w:t>
      </w:r>
      <w:r w:rsidR="008761F6" w:rsidRPr="008761F6">
        <w:rPr>
          <w:rFonts w:ascii="Times New Roman" w:hAnsi="Times New Roman" w:cs="Times New Roman"/>
          <w:color w:val="000000"/>
        </w:rPr>
        <w:t>posoudit užívání těchto elektronických cigaret s ohledem na svůj aktuální zdravotní stav.</w:t>
      </w:r>
    </w:p>
    <w:p w14:paraId="64380D80" w14:textId="77777777" w:rsidR="004915A4" w:rsidRPr="004915A4" w:rsidRDefault="004915A4" w:rsidP="004915A4">
      <w:pPr>
        <w:autoSpaceDE w:val="0"/>
        <w:autoSpaceDN w:val="0"/>
        <w:adjustRightInd w:val="0"/>
        <w:spacing w:after="0" w:line="240" w:lineRule="auto"/>
        <w:jc w:val="both"/>
        <w:rPr>
          <w:rFonts w:ascii="Times New Roman" w:hAnsi="Times New Roman" w:cs="Times New Roman"/>
          <w:color w:val="000000"/>
        </w:rPr>
      </w:pPr>
    </w:p>
    <w:p w14:paraId="556ADB30" w14:textId="77777777" w:rsidR="004915A4" w:rsidRPr="004915A4" w:rsidRDefault="004915A4" w:rsidP="004915A4">
      <w:pPr>
        <w:autoSpaceDE w:val="0"/>
        <w:autoSpaceDN w:val="0"/>
        <w:adjustRightInd w:val="0"/>
        <w:spacing w:after="0" w:line="240" w:lineRule="auto"/>
        <w:jc w:val="both"/>
        <w:rPr>
          <w:rFonts w:ascii="Times New Roman" w:hAnsi="Times New Roman" w:cs="Times New Roman"/>
          <w:color w:val="000000"/>
        </w:rPr>
      </w:pPr>
    </w:p>
    <w:p w14:paraId="7F67ABA8" w14:textId="77777777" w:rsidR="004915A4" w:rsidRPr="004915A4" w:rsidRDefault="004915A4" w:rsidP="004915A4">
      <w:pPr>
        <w:autoSpaceDE w:val="0"/>
        <w:autoSpaceDN w:val="0"/>
        <w:adjustRightInd w:val="0"/>
        <w:spacing w:after="0" w:line="240" w:lineRule="auto"/>
        <w:jc w:val="both"/>
        <w:rPr>
          <w:rFonts w:ascii="Times New Roman" w:hAnsi="Times New Roman" w:cs="Times New Roman"/>
          <w:color w:val="000000"/>
        </w:rPr>
      </w:pPr>
      <w:r w:rsidRPr="004915A4">
        <w:rPr>
          <w:rFonts w:ascii="Times New Roman" w:hAnsi="Times New Roman" w:cs="Times New Roman"/>
          <w:color w:val="000000"/>
        </w:rPr>
        <w:t xml:space="preserve">Vyvěšeno na úřední desku dne: </w:t>
      </w:r>
    </w:p>
    <w:p w14:paraId="47314976" w14:textId="77777777" w:rsidR="004915A4" w:rsidRPr="004915A4" w:rsidRDefault="004915A4" w:rsidP="004915A4">
      <w:pPr>
        <w:spacing w:after="0" w:line="240" w:lineRule="auto"/>
        <w:jc w:val="both"/>
        <w:rPr>
          <w:rFonts w:ascii="Times New Roman" w:hAnsi="Times New Roman" w:cs="Times New Roman"/>
        </w:rPr>
      </w:pPr>
      <w:r w:rsidRPr="004915A4">
        <w:rPr>
          <w:rFonts w:ascii="Times New Roman" w:hAnsi="Times New Roman" w:cs="Times New Roman"/>
        </w:rPr>
        <w:t>Svěšeno z úřední desky:</w:t>
      </w:r>
    </w:p>
    <w:p w14:paraId="48DC1067" w14:textId="77777777" w:rsidR="004915A4" w:rsidRPr="004915A4" w:rsidRDefault="004915A4" w:rsidP="004915A4">
      <w:pPr>
        <w:spacing w:after="0" w:line="240" w:lineRule="auto"/>
        <w:jc w:val="both"/>
        <w:rPr>
          <w:rFonts w:ascii="Times New Roman" w:hAnsi="Times New Roman" w:cs="Times New Roman"/>
        </w:rPr>
      </w:pPr>
    </w:p>
    <w:p w14:paraId="6C192F6F" w14:textId="77777777" w:rsidR="004915A4" w:rsidRDefault="004915A4" w:rsidP="004915A4">
      <w:pPr>
        <w:spacing w:after="0" w:line="240" w:lineRule="auto"/>
        <w:jc w:val="both"/>
        <w:rPr>
          <w:rFonts w:ascii="Times New Roman" w:hAnsi="Times New Roman" w:cs="Times New Roman"/>
        </w:rPr>
      </w:pPr>
    </w:p>
    <w:p w14:paraId="7C44B6C6" w14:textId="77777777" w:rsidR="00865C08" w:rsidRPr="004915A4" w:rsidRDefault="00865C08" w:rsidP="004915A4">
      <w:pPr>
        <w:spacing w:after="0" w:line="240" w:lineRule="auto"/>
        <w:jc w:val="both"/>
        <w:rPr>
          <w:rFonts w:ascii="Times New Roman" w:hAnsi="Times New Roman" w:cs="Times New Roman"/>
        </w:rPr>
      </w:pPr>
    </w:p>
    <w:p w14:paraId="1D3D9BC1" w14:textId="77777777" w:rsidR="004915A4" w:rsidRPr="004915A4" w:rsidRDefault="004915A4" w:rsidP="004915A4">
      <w:pPr>
        <w:spacing w:after="0" w:line="240" w:lineRule="auto"/>
        <w:jc w:val="both"/>
        <w:rPr>
          <w:rFonts w:ascii="Times New Roman" w:hAnsi="Times New Roman" w:cs="Times New Roman"/>
        </w:rPr>
      </w:pPr>
    </w:p>
    <w:p w14:paraId="0B49BC2F" w14:textId="0C1B47C1" w:rsidR="004915A4" w:rsidRPr="004915A4" w:rsidRDefault="004915A4" w:rsidP="004915A4">
      <w:pPr>
        <w:spacing w:after="0" w:line="240" w:lineRule="auto"/>
        <w:jc w:val="both"/>
        <w:rPr>
          <w:rFonts w:ascii="Times New Roman" w:hAnsi="Times New Roman" w:cs="Times New Roman"/>
        </w:rPr>
      </w:pPr>
      <w:r w:rsidRPr="004915A4">
        <w:rPr>
          <w:rFonts w:ascii="Times New Roman" w:hAnsi="Times New Roman" w:cs="Times New Roman"/>
        </w:rPr>
        <w:t xml:space="preserve">     </w:t>
      </w:r>
    </w:p>
    <w:p w14:paraId="26C5168A" w14:textId="77777777" w:rsidR="004915A4" w:rsidRPr="004915A4" w:rsidRDefault="004915A4" w:rsidP="004915A4">
      <w:pPr>
        <w:spacing w:after="0" w:line="240" w:lineRule="auto"/>
        <w:jc w:val="both"/>
        <w:rPr>
          <w:rFonts w:ascii="Times New Roman" w:hAnsi="Times New Roman" w:cs="Times New Roman"/>
        </w:rPr>
      </w:pPr>
      <w:r w:rsidRPr="004915A4">
        <w:rPr>
          <w:rFonts w:ascii="Times New Roman" w:hAnsi="Times New Roman" w:cs="Times New Roman"/>
        </w:rPr>
        <w:t xml:space="preserve">                  </w:t>
      </w:r>
    </w:p>
    <w:bookmarkEnd w:id="0"/>
    <w:p w14:paraId="71FE8033" w14:textId="77777777" w:rsidR="004915A4" w:rsidRPr="004915A4" w:rsidRDefault="004915A4" w:rsidP="004915A4">
      <w:pPr>
        <w:spacing w:after="0" w:line="240" w:lineRule="auto"/>
        <w:jc w:val="center"/>
        <w:rPr>
          <w:rFonts w:ascii="Times New Roman" w:eastAsia="Times New Roman" w:hAnsi="Times New Roman" w:cs="Times New Roman"/>
          <w:lang w:eastAsia="cs-CZ"/>
        </w:rPr>
      </w:pPr>
      <w:r w:rsidRPr="004915A4">
        <w:rPr>
          <w:rFonts w:ascii="Times New Roman" w:eastAsia="Times New Roman" w:hAnsi="Times New Roman" w:cs="Times New Roman"/>
          <w:lang w:eastAsia="cs-CZ"/>
        </w:rPr>
        <w:t xml:space="preserve">                                                                              Mgr. Zuzana Babišová</w:t>
      </w:r>
    </w:p>
    <w:p w14:paraId="4B891D16" w14:textId="77777777" w:rsidR="004915A4" w:rsidRPr="004915A4" w:rsidRDefault="004915A4" w:rsidP="004915A4">
      <w:pPr>
        <w:spacing w:after="0" w:line="240" w:lineRule="auto"/>
        <w:jc w:val="center"/>
        <w:rPr>
          <w:rFonts w:ascii="Times New Roman" w:eastAsia="Times New Roman" w:hAnsi="Times New Roman" w:cs="Times New Roman"/>
          <w:lang w:eastAsia="cs-CZ"/>
        </w:rPr>
      </w:pPr>
      <w:r w:rsidRPr="004915A4">
        <w:rPr>
          <w:rFonts w:ascii="Times New Roman" w:eastAsia="Times New Roman" w:hAnsi="Times New Roman" w:cs="Times New Roman"/>
          <w:lang w:eastAsia="cs-CZ"/>
        </w:rPr>
        <w:t xml:space="preserve">                                                                               Ředitelka/vedoucí služebního úřadu</w:t>
      </w:r>
    </w:p>
    <w:p w14:paraId="662DB8DF" w14:textId="77777777" w:rsidR="004915A4" w:rsidRPr="004915A4" w:rsidRDefault="004915A4" w:rsidP="004915A4">
      <w:pPr>
        <w:spacing w:after="0" w:line="240" w:lineRule="auto"/>
        <w:jc w:val="center"/>
        <w:rPr>
          <w:rFonts w:ascii="Times New Roman" w:eastAsia="Times New Roman" w:hAnsi="Times New Roman" w:cs="Times New Roman"/>
          <w:lang w:eastAsia="cs-CZ"/>
        </w:rPr>
      </w:pPr>
      <w:r w:rsidRPr="004915A4">
        <w:rPr>
          <w:rFonts w:ascii="Times New Roman" w:eastAsia="Times New Roman" w:hAnsi="Times New Roman" w:cs="Times New Roman"/>
          <w:lang w:eastAsia="cs-CZ"/>
        </w:rPr>
        <w:t xml:space="preserve">                                                                              Krajské hygienické stanice Moravskoslezského kraje  </w:t>
      </w:r>
    </w:p>
    <w:p w14:paraId="031A21BA" w14:textId="77777777" w:rsidR="004915A4" w:rsidRPr="004915A4" w:rsidRDefault="004915A4" w:rsidP="004915A4">
      <w:pPr>
        <w:spacing w:after="0" w:line="240" w:lineRule="auto"/>
        <w:jc w:val="center"/>
        <w:rPr>
          <w:rFonts w:ascii="Times New Roman" w:eastAsia="Times New Roman" w:hAnsi="Times New Roman" w:cs="Times New Roman"/>
          <w:lang w:eastAsia="cs-CZ"/>
        </w:rPr>
      </w:pPr>
      <w:r w:rsidRPr="004915A4">
        <w:rPr>
          <w:rFonts w:ascii="Times New Roman" w:eastAsia="Times New Roman" w:hAnsi="Times New Roman" w:cs="Times New Roman"/>
          <w:lang w:eastAsia="cs-CZ"/>
        </w:rPr>
        <w:t xml:space="preserve">                                                                             se sídlem v Ostravě</w:t>
      </w:r>
    </w:p>
    <w:p w14:paraId="1C8C8077" w14:textId="77777777" w:rsidR="004915A4" w:rsidRPr="004915A4" w:rsidRDefault="004915A4" w:rsidP="004915A4">
      <w:pPr>
        <w:spacing w:after="0" w:line="240" w:lineRule="auto"/>
        <w:jc w:val="both"/>
        <w:rPr>
          <w:rFonts w:ascii="Times New Roman" w:hAnsi="Times New Roman" w:cs="Times New Roman"/>
          <w:lang w:eastAsia="cs-CZ"/>
        </w:rPr>
      </w:pPr>
      <w:r w:rsidRPr="004915A4">
        <w:rPr>
          <w:rFonts w:ascii="Times New Roman" w:hAnsi="Times New Roman" w:cs="Times New Roman"/>
          <w:lang w:eastAsia="cs-CZ"/>
        </w:rPr>
        <w:t xml:space="preserve">      </w:t>
      </w:r>
    </w:p>
    <w:p w14:paraId="438CFBC9" w14:textId="69ADE217" w:rsidR="002E1F93" w:rsidRDefault="002E1F93" w:rsidP="00776FDC">
      <w:pPr>
        <w:spacing w:after="0" w:line="276" w:lineRule="auto"/>
        <w:jc w:val="both"/>
        <w:rPr>
          <w:sz w:val="18"/>
          <w:szCs w:val="18"/>
        </w:rPr>
      </w:pPr>
    </w:p>
    <w:sectPr w:rsidR="002E1F93" w:rsidSect="001D619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0C90" w14:textId="77777777" w:rsidR="00F27A69" w:rsidRDefault="00F27A69" w:rsidP="00D771A6">
      <w:pPr>
        <w:spacing w:after="0" w:line="240" w:lineRule="auto"/>
      </w:pPr>
      <w:r>
        <w:separator/>
      </w:r>
    </w:p>
  </w:endnote>
  <w:endnote w:type="continuationSeparator" w:id="0">
    <w:p w14:paraId="2A7C7EE9" w14:textId="77777777" w:rsidR="00F27A69" w:rsidRDefault="00F27A69" w:rsidP="00D7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C17E" w14:textId="7AD5CEB8" w:rsidR="00D771A6" w:rsidRPr="00D771A6" w:rsidRDefault="00D771A6" w:rsidP="00D771A6">
    <w:pPr>
      <w:pStyle w:val="Zpat"/>
      <w:jc w:val="center"/>
      <w:rPr>
        <w:b/>
        <w:bCs/>
        <w:color w:val="1F4E79" w:themeColor="accent5" w:themeShade="80"/>
      </w:rPr>
    </w:pPr>
    <w:r w:rsidRPr="00D771A6">
      <w:rPr>
        <w:b/>
        <w:bCs/>
        <w:color w:val="1F4E79" w:themeColor="accent5" w:themeShade="80"/>
      </w:rPr>
      <w:t>Krajská hygienická stanice Moravskoslezského kraje se sídlem v Ostravě</w:t>
    </w:r>
  </w:p>
  <w:p w14:paraId="7A7BEFB9" w14:textId="77777777" w:rsidR="00D771A6" w:rsidRPr="00D771A6" w:rsidRDefault="00D771A6" w:rsidP="00D771A6">
    <w:pPr>
      <w:pStyle w:val="Zpat"/>
      <w:jc w:val="center"/>
      <w:rPr>
        <w:b/>
        <w:bCs/>
        <w:color w:val="1F4E79" w:themeColor="accent5" w:themeShade="80"/>
      </w:rPr>
    </w:pPr>
    <w:r w:rsidRPr="00D771A6">
      <w:rPr>
        <w:b/>
        <w:bCs/>
        <w:color w:val="1F4E79" w:themeColor="accent5" w:themeShade="80"/>
      </w:rPr>
      <w:t xml:space="preserve">Na Bělidle 7, 702 00 Ostrava </w:t>
    </w:r>
  </w:p>
  <w:p w14:paraId="1869F3F8" w14:textId="4A93CF12" w:rsidR="00D771A6" w:rsidRPr="00D771A6" w:rsidRDefault="00D771A6" w:rsidP="00D771A6">
    <w:pPr>
      <w:pStyle w:val="Zpat"/>
      <w:jc w:val="center"/>
      <w:rPr>
        <w:color w:val="2E74B5" w:themeColor="accent5" w:themeShade="BF"/>
      </w:rPr>
    </w:pPr>
    <w:r w:rsidRPr="00D771A6">
      <w:rPr>
        <w:color w:val="2E74B5" w:themeColor="accent5" w:themeShade="BF"/>
      </w:rPr>
      <w:t>Tel: 595 138 111</w:t>
    </w:r>
  </w:p>
  <w:p w14:paraId="658B6E10" w14:textId="584634F1" w:rsidR="00D771A6" w:rsidRPr="00D771A6" w:rsidRDefault="00D771A6" w:rsidP="00D771A6">
    <w:pPr>
      <w:pStyle w:val="Zpat"/>
      <w:jc w:val="center"/>
      <w:rPr>
        <w:color w:val="2E74B5" w:themeColor="accent5" w:themeShade="BF"/>
      </w:rPr>
    </w:pPr>
    <w:r w:rsidRPr="00D771A6">
      <w:rPr>
        <w:color w:val="2E74B5" w:themeColor="accent5" w:themeShade="BF"/>
      </w:rPr>
      <w:t>podatelna@khsova.cz, www.khsova.cz, ID datové schránky: w8pai4f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AED8" w14:textId="77777777" w:rsidR="00C42404" w:rsidRPr="00D771A6" w:rsidRDefault="00C42404" w:rsidP="00C42404">
    <w:pPr>
      <w:pStyle w:val="Zpat"/>
      <w:jc w:val="center"/>
      <w:rPr>
        <w:b/>
        <w:bCs/>
        <w:color w:val="1F4E79" w:themeColor="accent5" w:themeShade="80"/>
      </w:rPr>
    </w:pPr>
    <w:r w:rsidRPr="00D771A6">
      <w:rPr>
        <w:b/>
        <w:bCs/>
        <w:color w:val="1F4E79" w:themeColor="accent5" w:themeShade="80"/>
      </w:rPr>
      <w:t>Krajská hygienická stanice Moravskoslezského kraje se sídlem v Ostravě</w:t>
    </w:r>
  </w:p>
  <w:p w14:paraId="0E84463A" w14:textId="77777777" w:rsidR="00C42404" w:rsidRPr="00D771A6" w:rsidRDefault="00C42404" w:rsidP="00C42404">
    <w:pPr>
      <w:pStyle w:val="Zpat"/>
      <w:jc w:val="center"/>
      <w:rPr>
        <w:b/>
        <w:bCs/>
        <w:color w:val="1F4E79" w:themeColor="accent5" w:themeShade="80"/>
      </w:rPr>
    </w:pPr>
    <w:r w:rsidRPr="00D771A6">
      <w:rPr>
        <w:b/>
        <w:bCs/>
        <w:color w:val="1F4E79" w:themeColor="accent5" w:themeShade="80"/>
      </w:rPr>
      <w:t xml:space="preserve">Na Bělidle 7, 702 00 Ostrava </w:t>
    </w:r>
  </w:p>
  <w:p w14:paraId="0386DA91" w14:textId="54EEE7E7" w:rsidR="00C42404" w:rsidRPr="00D771A6" w:rsidRDefault="00C42404" w:rsidP="00C42404">
    <w:pPr>
      <w:pStyle w:val="Zpat"/>
      <w:jc w:val="center"/>
      <w:rPr>
        <w:color w:val="2E74B5" w:themeColor="accent5" w:themeShade="BF"/>
      </w:rPr>
    </w:pPr>
    <w:r w:rsidRPr="00D771A6">
      <w:rPr>
        <w:color w:val="2E74B5" w:themeColor="accent5" w:themeShade="BF"/>
      </w:rPr>
      <w:t>Tel: 595 138 111</w:t>
    </w:r>
  </w:p>
  <w:p w14:paraId="0276C949" w14:textId="3CD68B7A" w:rsidR="00C42404" w:rsidRPr="00C42404" w:rsidRDefault="00C42404" w:rsidP="00C42404">
    <w:pPr>
      <w:pStyle w:val="Zpat"/>
      <w:jc w:val="center"/>
      <w:rPr>
        <w:color w:val="2E74B5" w:themeColor="accent5" w:themeShade="BF"/>
      </w:rPr>
    </w:pPr>
    <w:r w:rsidRPr="00D771A6">
      <w:rPr>
        <w:color w:val="2E74B5" w:themeColor="accent5" w:themeShade="BF"/>
      </w:rPr>
      <w:t>podatelna@khsova.cz, www.khsova.cz, ID datové schránky: w8pai4f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9CFE" w14:textId="77777777" w:rsidR="00F27A69" w:rsidRDefault="00F27A69" w:rsidP="00D771A6">
      <w:pPr>
        <w:spacing w:after="0" w:line="240" w:lineRule="auto"/>
      </w:pPr>
      <w:r>
        <w:separator/>
      </w:r>
    </w:p>
  </w:footnote>
  <w:footnote w:type="continuationSeparator" w:id="0">
    <w:p w14:paraId="3EAE82F6" w14:textId="77777777" w:rsidR="00F27A69" w:rsidRDefault="00F27A69" w:rsidP="00D7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66A0" w14:textId="448FB237" w:rsidR="001D6190" w:rsidRDefault="001D6190">
    <w:pPr>
      <w:pStyle w:val="Zhlav"/>
    </w:pPr>
    <w:r w:rsidRPr="00D771A6">
      <w:rPr>
        <w:noProof/>
      </w:rPr>
      <w:drawing>
        <wp:anchor distT="0" distB="0" distL="114300" distR="114300" simplePos="0" relativeHeight="251660288" behindDoc="1" locked="0" layoutInCell="1" allowOverlap="1" wp14:anchorId="57B4C5F1" wp14:editId="1E1B1C11">
          <wp:simplePos x="0" y="0"/>
          <wp:positionH relativeFrom="page">
            <wp:align>right</wp:align>
          </wp:positionH>
          <wp:positionV relativeFrom="paragraph">
            <wp:posOffset>-448310</wp:posOffset>
          </wp:positionV>
          <wp:extent cx="7553325" cy="1197275"/>
          <wp:effectExtent l="0" t="0" r="0" b="3175"/>
          <wp:wrapNone/>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53325" cy="119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DEE"/>
    <w:multiLevelType w:val="hybridMultilevel"/>
    <w:tmpl w:val="965EFEF2"/>
    <w:lvl w:ilvl="0" w:tplc="F0B05AC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A3384D"/>
    <w:multiLevelType w:val="hybridMultilevel"/>
    <w:tmpl w:val="50B457E8"/>
    <w:lvl w:ilvl="0" w:tplc="04050001">
      <w:start w:val="1"/>
      <w:numFmt w:val="bullet"/>
      <w:lvlText w:val=""/>
      <w:lvlJc w:val="left"/>
      <w:pPr>
        <w:ind w:left="720" w:hanging="360"/>
      </w:pPr>
      <w:rPr>
        <w:rFonts w:ascii="Symbol" w:hAnsi="Symbol" w:hint="default"/>
      </w:rPr>
    </w:lvl>
    <w:lvl w:ilvl="1" w:tplc="D518A834">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31B06"/>
    <w:multiLevelType w:val="hybridMultilevel"/>
    <w:tmpl w:val="CD664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221E02"/>
    <w:multiLevelType w:val="hybridMultilevel"/>
    <w:tmpl w:val="FFEC9268"/>
    <w:lvl w:ilvl="0" w:tplc="AA96BB4C">
      <w:numFmt w:val="bullet"/>
      <w:lvlText w:val="-"/>
      <w:lvlJc w:val="left"/>
      <w:pPr>
        <w:ind w:left="268" w:hanging="360"/>
      </w:pPr>
      <w:rPr>
        <w:rFonts w:ascii="Calibri" w:eastAsiaTheme="minorHAnsi" w:hAnsi="Calibri" w:cs="Calibri" w:hint="default"/>
      </w:rPr>
    </w:lvl>
    <w:lvl w:ilvl="1" w:tplc="04050003" w:tentative="1">
      <w:start w:val="1"/>
      <w:numFmt w:val="bullet"/>
      <w:lvlText w:val="o"/>
      <w:lvlJc w:val="left"/>
      <w:pPr>
        <w:ind w:left="988" w:hanging="360"/>
      </w:pPr>
      <w:rPr>
        <w:rFonts w:ascii="Courier New" w:hAnsi="Courier New" w:cs="Courier New" w:hint="default"/>
      </w:rPr>
    </w:lvl>
    <w:lvl w:ilvl="2" w:tplc="04050005" w:tentative="1">
      <w:start w:val="1"/>
      <w:numFmt w:val="bullet"/>
      <w:lvlText w:val=""/>
      <w:lvlJc w:val="left"/>
      <w:pPr>
        <w:ind w:left="1708" w:hanging="360"/>
      </w:pPr>
      <w:rPr>
        <w:rFonts w:ascii="Wingdings" w:hAnsi="Wingdings" w:hint="default"/>
      </w:rPr>
    </w:lvl>
    <w:lvl w:ilvl="3" w:tplc="04050001" w:tentative="1">
      <w:start w:val="1"/>
      <w:numFmt w:val="bullet"/>
      <w:lvlText w:val=""/>
      <w:lvlJc w:val="left"/>
      <w:pPr>
        <w:ind w:left="2428" w:hanging="360"/>
      </w:pPr>
      <w:rPr>
        <w:rFonts w:ascii="Symbol" w:hAnsi="Symbol" w:hint="default"/>
      </w:rPr>
    </w:lvl>
    <w:lvl w:ilvl="4" w:tplc="04050003" w:tentative="1">
      <w:start w:val="1"/>
      <w:numFmt w:val="bullet"/>
      <w:lvlText w:val="o"/>
      <w:lvlJc w:val="left"/>
      <w:pPr>
        <w:ind w:left="3148" w:hanging="360"/>
      </w:pPr>
      <w:rPr>
        <w:rFonts w:ascii="Courier New" w:hAnsi="Courier New" w:cs="Courier New" w:hint="default"/>
      </w:rPr>
    </w:lvl>
    <w:lvl w:ilvl="5" w:tplc="04050005" w:tentative="1">
      <w:start w:val="1"/>
      <w:numFmt w:val="bullet"/>
      <w:lvlText w:val=""/>
      <w:lvlJc w:val="left"/>
      <w:pPr>
        <w:ind w:left="3868" w:hanging="360"/>
      </w:pPr>
      <w:rPr>
        <w:rFonts w:ascii="Wingdings" w:hAnsi="Wingdings" w:hint="default"/>
      </w:rPr>
    </w:lvl>
    <w:lvl w:ilvl="6" w:tplc="04050001" w:tentative="1">
      <w:start w:val="1"/>
      <w:numFmt w:val="bullet"/>
      <w:lvlText w:val=""/>
      <w:lvlJc w:val="left"/>
      <w:pPr>
        <w:ind w:left="4588" w:hanging="360"/>
      </w:pPr>
      <w:rPr>
        <w:rFonts w:ascii="Symbol" w:hAnsi="Symbol" w:hint="default"/>
      </w:rPr>
    </w:lvl>
    <w:lvl w:ilvl="7" w:tplc="04050003" w:tentative="1">
      <w:start w:val="1"/>
      <w:numFmt w:val="bullet"/>
      <w:lvlText w:val="o"/>
      <w:lvlJc w:val="left"/>
      <w:pPr>
        <w:ind w:left="5308" w:hanging="360"/>
      </w:pPr>
      <w:rPr>
        <w:rFonts w:ascii="Courier New" w:hAnsi="Courier New" w:cs="Courier New" w:hint="default"/>
      </w:rPr>
    </w:lvl>
    <w:lvl w:ilvl="8" w:tplc="04050005" w:tentative="1">
      <w:start w:val="1"/>
      <w:numFmt w:val="bullet"/>
      <w:lvlText w:val=""/>
      <w:lvlJc w:val="left"/>
      <w:pPr>
        <w:ind w:left="6028" w:hanging="360"/>
      </w:pPr>
      <w:rPr>
        <w:rFonts w:ascii="Wingdings" w:hAnsi="Wingdings" w:hint="default"/>
      </w:rPr>
    </w:lvl>
  </w:abstractNum>
  <w:abstractNum w:abstractNumId="4" w15:restartNumberingAfterBreak="0">
    <w:nsid w:val="412568A3"/>
    <w:multiLevelType w:val="multilevel"/>
    <w:tmpl w:val="F4D8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30AA2"/>
    <w:multiLevelType w:val="hybridMultilevel"/>
    <w:tmpl w:val="17E03C7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E55A26"/>
    <w:multiLevelType w:val="hybridMultilevel"/>
    <w:tmpl w:val="C3507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F061D9"/>
    <w:multiLevelType w:val="hybridMultilevel"/>
    <w:tmpl w:val="230C0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0274B0"/>
    <w:multiLevelType w:val="hybridMultilevel"/>
    <w:tmpl w:val="9D400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E73B91"/>
    <w:multiLevelType w:val="hybridMultilevel"/>
    <w:tmpl w:val="EE0A98F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F811C31"/>
    <w:multiLevelType w:val="hybridMultilevel"/>
    <w:tmpl w:val="B4104BD0"/>
    <w:lvl w:ilvl="0" w:tplc="BBBCD2A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D46B4A"/>
    <w:multiLevelType w:val="hybridMultilevel"/>
    <w:tmpl w:val="71183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03269F"/>
    <w:multiLevelType w:val="hybridMultilevel"/>
    <w:tmpl w:val="AF4EE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BF083E"/>
    <w:multiLevelType w:val="hybridMultilevel"/>
    <w:tmpl w:val="DD7A1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2F04AF"/>
    <w:multiLevelType w:val="hybridMultilevel"/>
    <w:tmpl w:val="C5BC3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D5905C2"/>
    <w:multiLevelType w:val="hybridMultilevel"/>
    <w:tmpl w:val="1276997C"/>
    <w:lvl w:ilvl="0" w:tplc="CDCA39E6">
      <w:start w:val="1"/>
      <w:numFmt w:val="bullet"/>
      <w:lvlText w:val="•"/>
      <w:lvlJc w:val="left"/>
      <w:pPr>
        <w:tabs>
          <w:tab w:val="num" w:pos="720"/>
        </w:tabs>
        <w:ind w:left="720" w:hanging="360"/>
      </w:pPr>
      <w:rPr>
        <w:rFonts w:ascii="Arial" w:hAnsi="Arial" w:hint="default"/>
      </w:rPr>
    </w:lvl>
    <w:lvl w:ilvl="1" w:tplc="BD68E642" w:tentative="1">
      <w:start w:val="1"/>
      <w:numFmt w:val="bullet"/>
      <w:lvlText w:val="•"/>
      <w:lvlJc w:val="left"/>
      <w:pPr>
        <w:tabs>
          <w:tab w:val="num" w:pos="1440"/>
        </w:tabs>
        <w:ind w:left="1440" w:hanging="360"/>
      </w:pPr>
      <w:rPr>
        <w:rFonts w:ascii="Arial" w:hAnsi="Arial" w:hint="default"/>
      </w:rPr>
    </w:lvl>
    <w:lvl w:ilvl="2" w:tplc="138AFF1E" w:tentative="1">
      <w:start w:val="1"/>
      <w:numFmt w:val="bullet"/>
      <w:lvlText w:val="•"/>
      <w:lvlJc w:val="left"/>
      <w:pPr>
        <w:tabs>
          <w:tab w:val="num" w:pos="2160"/>
        </w:tabs>
        <w:ind w:left="2160" w:hanging="360"/>
      </w:pPr>
      <w:rPr>
        <w:rFonts w:ascii="Arial" w:hAnsi="Arial" w:hint="default"/>
      </w:rPr>
    </w:lvl>
    <w:lvl w:ilvl="3" w:tplc="D512A6CC" w:tentative="1">
      <w:start w:val="1"/>
      <w:numFmt w:val="bullet"/>
      <w:lvlText w:val="•"/>
      <w:lvlJc w:val="left"/>
      <w:pPr>
        <w:tabs>
          <w:tab w:val="num" w:pos="2880"/>
        </w:tabs>
        <w:ind w:left="2880" w:hanging="360"/>
      </w:pPr>
      <w:rPr>
        <w:rFonts w:ascii="Arial" w:hAnsi="Arial" w:hint="default"/>
      </w:rPr>
    </w:lvl>
    <w:lvl w:ilvl="4" w:tplc="84286B7A" w:tentative="1">
      <w:start w:val="1"/>
      <w:numFmt w:val="bullet"/>
      <w:lvlText w:val="•"/>
      <w:lvlJc w:val="left"/>
      <w:pPr>
        <w:tabs>
          <w:tab w:val="num" w:pos="3600"/>
        </w:tabs>
        <w:ind w:left="3600" w:hanging="360"/>
      </w:pPr>
      <w:rPr>
        <w:rFonts w:ascii="Arial" w:hAnsi="Arial" w:hint="default"/>
      </w:rPr>
    </w:lvl>
    <w:lvl w:ilvl="5" w:tplc="C14E5026" w:tentative="1">
      <w:start w:val="1"/>
      <w:numFmt w:val="bullet"/>
      <w:lvlText w:val="•"/>
      <w:lvlJc w:val="left"/>
      <w:pPr>
        <w:tabs>
          <w:tab w:val="num" w:pos="4320"/>
        </w:tabs>
        <w:ind w:left="4320" w:hanging="360"/>
      </w:pPr>
      <w:rPr>
        <w:rFonts w:ascii="Arial" w:hAnsi="Arial" w:hint="default"/>
      </w:rPr>
    </w:lvl>
    <w:lvl w:ilvl="6" w:tplc="3DE01622" w:tentative="1">
      <w:start w:val="1"/>
      <w:numFmt w:val="bullet"/>
      <w:lvlText w:val="•"/>
      <w:lvlJc w:val="left"/>
      <w:pPr>
        <w:tabs>
          <w:tab w:val="num" w:pos="5040"/>
        </w:tabs>
        <w:ind w:left="5040" w:hanging="360"/>
      </w:pPr>
      <w:rPr>
        <w:rFonts w:ascii="Arial" w:hAnsi="Arial" w:hint="default"/>
      </w:rPr>
    </w:lvl>
    <w:lvl w:ilvl="7" w:tplc="695AF7A6" w:tentative="1">
      <w:start w:val="1"/>
      <w:numFmt w:val="bullet"/>
      <w:lvlText w:val="•"/>
      <w:lvlJc w:val="left"/>
      <w:pPr>
        <w:tabs>
          <w:tab w:val="num" w:pos="5760"/>
        </w:tabs>
        <w:ind w:left="5760" w:hanging="360"/>
      </w:pPr>
      <w:rPr>
        <w:rFonts w:ascii="Arial" w:hAnsi="Arial" w:hint="default"/>
      </w:rPr>
    </w:lvl>
    <w:lvl w:ilvl="8" w:tplc="5C9C570A" w:tentative="1">
      <w:start w:val="1"/>
      <w:numFmt w:val="bullet"/>
      <w:lvlText w:val="•"/>
      <w:lvlJc w:val="left"/>
      <w:pPr>
        <w:tabs>
          <w:tab w:val="num" w:pos="6480"/>
        </w:tabs>
        <w:ind w:left="6480" w:hanging="360"/>
      </w:pPr>
      <w:rPr>
        <w:rFonts w:ascii="Arial" w:hAnsi="Arial" w:hint="default"/>
      </w:rPr>
    </w:lvl>
  </w:abstractNum>
  <w:num w:numId="1" w16cid:durableId="1224291741">
    <w:abstractNumId w:val="1"/>
  </w:num>
  <w:num w:numId="2" w16cid:durableId="1070813492">
    <w:abstractNumId w:val="5"/>
  </w:num>
  <w:num w:numId="3" w16cid:durableId="115873010">
    <w:abstractNumId w:val="0"/>
  </w:num>
  <w:num w:numId="4" w16cid:durableId="1267150954">
    <w:abstractNumId w:val="6"/>
  </w:num>
  <w:num w:numId="5" w16cid:durableId="231041688">
    <w:abstractNumId w:val="11"/>
  </w:num>
  <w:num w:numId="6" w16cid:durableId="1935940692">
    <w:abstractNumId w:val="2"/>
  </w:num>
  <w:num w:numId="7" w16cid:durableId="1750149122">
    <w:abstractNumId w:val="13"/>
  </w:num>
  <w:num w:numId="8" w16cid:durableId="354813772">
    <w:abstractNumId w:val="14"/>
  </w:num>
  <w:num w:numId="9" w16cid:durableId="1346712317">
    <w:abstractNumId w:val="7"/>
  </w:num>
  <w:num w:numId="10" w16cid:durableId="621889918">
    <w:abstractNumId w:val="15"/>
  </w:num>
  <w:num w:numId="11" w16cid:durableId="49770448">
    <w:abstractNumId w:val="4"/>
  </w:num>
  <w:num w:numId="12" w16cid:durableId="753747818">
    <w:abstractNumId w:val="8"/>
  </w:num>
  <w:num w:numId="13" w16cid:durableId="1140882110">
    <w:abstractNumId w:val="9"/>
  </w:num>
  <w:num w:numId="14" w16cid:durableId="343165356">
    <w:abstractNumId w:val="3"/>
  </w:num>
  <w:num w:numId="15" w16cid:durableId="1619023559">
    <w:abstractNumId w:val="12"/>
  </w:num>
  <w:num w:numId="16" w16cid:durableId="945772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A6"/>
    <w:rsid w:val="0001149B"/>
    <w:rsid w:val="00022684"/>
    <w:rsid w:val="00042724"/>
    <w:rsid w:val="0004719F"/>
    <w:rsid w:val="00047AFE"/>
    <w:rsid w:val="00050D1B"/>
    <w:rsid w:val="0005194D"/>
    <w:rsid w:val="00053813"/>
    <w:rsid w:val="00054895"/>
    <w:rsid w:val="0006102A"/>
    <w:rsid w:val="00065648"/>
    <w:rsid w:val="00065EB2"/>
    <w:rsid w:val="000675D8"/>
    <w:rsid w:val="00076301"/>
    <w:rsid w:val="0008637E"/>
    <w:rsid w:val="000948FB"/>
    <w:rsid w:val="0009536F"/>
    <w:rsid w:val="000A350D"/>
    <w:rsid w:val="000B2D52"/>
    <w:rsid w:val="000B5917"/>
    <w:rsid w:val="000C1A69"/>
    <w:rsid w:val="000C33F8"/>
    <w:rsid w:val="000C714A"/>
    <w:rsid w:val="000D291F"/>
    <w:rsid w:val="000D4CED"/>
    <w:rsid w:val="000D59F0"/>
    <w:rsid w:val="000D5A71"/>
    <w:rsid w:val="000D687A"/>
    <w:rsid w:val="000E1980"/>
    <w:rsid w:val="000F119D"/>
    <w:rsid w:val="000F45C8"/>
    <w:rsid w:val="000F4E55"/>
    <w:rsid w:val="00100772"/>
    <w:rsid w:val="001017E2"/>
    <w:rsid w:val="00104F65"/>
    <w:rsid w:val="00105DFC"/>
    <w:rsid w:val="0010752C"/>
    <w:rsid w:val="00112472"/>
    <w:rsid w:val="0012264C"/>
    <w:rsid w:val="00130A56"/>
    <w:rsid w:val="00134FE2"/>
    <w:rsid w:val="001419F1"/>
    <w:rsid w:val="00141C27"/>
    <w:rsid w:val="00142E40"/>
    <w:rsid w:val="00151B18"/>
    <w:rsid w:val="00154A99"/>
    <w:rsid w:val="00190EEE"/>
    <w:rsid w:val="00191D86"/>
    <w:rsid w:val="001B0AA9"/>
    <w:rsid w:val="001B1D22"/>
    <w:rsid w:val="001C6105"/>
    <w:rsid w:val="001D17FA"/>
    <w:rsid w:val="001D2532"/>
    <w:rsid w:val="001D394E"/>
    <w:rsid w:val="001D6190"/>
    <w:rsid w:val="001E3547"/>
    <w:rsid w:val="001F2FC6"/>
    <w:rsid w:val="001F4D4F"/>
    <w:rsid w:val="00203611"/>
    <w:rsid w:val="002066CE"/>
    <w:rsid w:val="002157D7"/>
    <w:rsid w:val="0021625F"/>
    <w:rsid w:val="00221897"/>
    <w:rsid w:val="00221B15"/>
    <w:rsid w:val="00230AB3"/>
    <w:rsid w:val="00232131"/>
    <w:rsid w:val="00236406"/>
    <w:rsid w:val="0023666C"/>
    <w:rsid w:val="00236DBE"/>
    <w:rsid w:val="00237E98"/>
    <w:rsid w:val="002465A2"/>
    <w:rsid w:val="00251BF9"/>
    <w:rsid w:val="002633D7"/>
    <w:rsid w:val="002640A8"/>
    <w:rsid w:val="002727AE"/>
    <w:rsid w:val="00274B66"/>
    <w:rsid w:val="00274E78"/>
    <w:rsid w:val="002777E9"/>
    <w:rsid w:val="00277AD3"/>
    <w:rsid w:val="00290DCD"/>
    <w:rsid w:val="00292D7B"/>
    <w:rsid w:val="002B1662"/>
    <w:rsid w:val="002B3BBD"/>
    <w:rsid w:val="002C58F4"/>
    <w:rsid w:val="002D3A16"/>
    <w:rsid w:val="002E1F93"/>
    <w:rsid w:val="002E23CF"/>
    <w:rsid w:val="002E646C"/>
    <w:rsid w:val="002F1BBC"/>
    <w:rsid w:val="002F64BD"/>
    <w:rsid w:val="002F79A7"/>
    <w:rsid w:val="003009E7"/>
    <w:rsid w:val="003010CE"/>
    <w:rsid w:val="00305445"/>
    <w:rsid w:val="003113BA"/>
    <w:rsid w:val="003167B9"/>
    <w:rsid w:val="0032031F"/>
    <w:rsid w:val="003229C9"/>
    <w:rsid w:val="0034132A"/>
    <w:rsid w:val="00342DCD"/>
    <w:rsid w:val="00353030"/>
    <w:rsid w:val="00354753"/>
    <w:rsid w:val="003608EA"/>
    <w:rsid w:val="00361060"/>
    <w:rsid w:val="00361DE9"/>
    <w:rsid w:val="003638D5"/>
    <w:rsid w:val="00365206"/>
    <w:rsid w:val="00366F7A"/>
    <w:rsid w:val="00377958"/>
    <w:rsid w:val="00377B46"/>
    <w:rsid w:val="00380842"/>
    <w:rsid w:val="00381A9D"/>
    <w:rsid w:val="00385B3C"/>
    <w:rsid w:val="00393491"/>
    <w:rsid w:val="003934F3"/>
    <w:rsid w:val="003A2F13"/>
    <w:rsid w:val="003A3807"/>
    <w:rsid w:val="003A3DF3"/>
    <w:rsid w:val="003A433C"/>
    <w:rsid w:val="003A5325"/>
    <w:rsid w:val="003C4DAA"/>
    <w:rsid w:val="003D013D"/>
    <w:rsid w:val="003D5EA8"/>
    <w:rsid w:val="003D636A"/>
    <w:rsid w:val="003E2FD5"/>
    <w:rsid w:val="003E6BA5"/>
    <w:rsid w:val="003E76F4"/>
    <w:rsid w:val="003F41FF"/>
    <w:rsid w:val="00404AC9"/>
    <w:rsid w:val="00412726"/>
    <w:rsid w:val="00430316"/>
    <w:rsid w:val="004407CD"/>
    <w:rsid w:val="0044360C"/>
    <w:rsid w:val="00456C1E"/>
    <w:rsid w:val="00464D2D"/>
    <w:rsid w:val="004657D0"/>
    <w:rsid w:val="00481886"/>
    <w:rsid w:val="004915A4"/>
    <w:rsid w:val="004916BF"/>
    <w:rsid w:val="00492B22"/>
    <w:rsid w:val="0049492B"/>
    <w:rsid w:val="004A1FDC"/>
    <w:rsid w:val="004A71A4"/>
    <w:rsid w:val="004B121B"/>
    <w:rsid w:val="004B4C5E"/>
    <w:rsid w:val="004B545C"/>
    <w:rsid w:val="004C0C4C"/>
    <w:rsid w:val="004C6954"/>
    <w:rsid w:val="004C7AE9"/>
    <w:rsid w:val="004D600D"/>
    <w:rsid w:val="004E5227"/>
    <w:rsid w:val="004E6A31"/>
    <w:rsid w:val="005029BF"/>
    <w:rsid w:val="00504126"/>
    <w:rsid w:val="00511D48"/>
    <w:rsid w:val="00511DB8"/>
    <w:rsid w:val="0051452D"/>
    <w:rsid w:val="00515665"/>
    <w:rsid w:val="005200A5"/>
    <w:rsid w:val="00532D43"/>
    <w:rsid w:val="0053755C"/>
    <w:rsid w:val="00537C75"/>
    <w:rsid w:val="005452EA"/>
    <w:rsid w:val="0054542F"/>
    <w:rsid w:val="00546C3A"/>
    <w:rsid w:val="005536FE"/>
    <w:rsid w:val="00553D82"/>
    <w:rsid w:val="00555449"/>
    <w:rsid w:val="00557932"/>
    <w:rsid w:val="00564FF7"/>
    <w:rsid w:val="00576CA7"/>
    <w:rsid w:val="005874F3"/>
    <w:rsid w:val="00597264"/>
    <w:rsid w:val="005A6982"/>
    <w:rsid w:val="005A6F56"/>
    <w:rsid w:val="005B3EB1"/>
    <w:rsid w:val="005C025C"/>
    <w:rsid w:val="005C3564"/>
    <w:rsid w:val="005D196E"/>
    <w:rsid w:val="005E1E83"/>
    <w:rsid w:val="005F1649"/>
    <w:rsid w:val="005F40BD"/>
    <w:rsid w:val="00602B64"/>
    <w:rsid w:val="0060453C"/>
    <w:rsid w:val="00607823"/>
    <w:rsid w:val="00610003"/>
    <w:rsid w:val="00617BB5"/>
    <w:rsid w:val="00625C9E"/>
    <w:rsid w:val="006328D9"/>
    <w:rsid w:val="00637850"/>
    <w:rsid w:val="00644B06"/>
    <w:rsid w:val="0064741E"/>
    <w:rsid w:val="00654857"/>
    <w:rsid w:val="00655C00"/>
    <w:rsid w:val="00664537"/>
    <w:rsid w:val="00667264"/>
    <w:rsid w:val="00671384"/>
    <w:rsid w:val="00684BD8"/>
    <w:rsid w:val="00692D9B"/>
    <w:rsid w:val="006943B2"/>
    <w:rsid w:val="006A2C29"/>
    <w:rsid w:val="006A3CC2"/>
    <w:rsid w:val="006B1C3A"/>
    <w:rsid w:val="006B2FF5"/>
    <w:rsid w:val="006E2857"/>
    <w:rsid w:val="006E746B"/>
    <w:rsid w:val="006F6757"/>
    <w:rsid w:val="006F6F8E"/>
    <w:rsid w:val="00715D60"/>
    <w:rsid w:val="00716B9F"/>
    <w:rsid w:val="00716C59"/>
    <w:rsid w:val="007312B7"/>
    <w:rsid w:val="00735F21"/>
    <w:rsid w:val="00741977"/>
    <w:rsid w:val="00745662"/>
    <w:rsid w:val="007544DE"/>
    <w:rsid w:val="00756CC5"/>
    <w:rsid w:val="00770164"/>
    <w:rsid w:val="007702C6"/>
    <w:rsid w:val="00770908"/>
    <w:rsid w:val="00773292"/>
    <w:rsid w:val="00775B7D"/>
    <w:rsid w:val="00776203"/>
    <w:rsid w:val="00776FDC"/>
    <w:rsid w:val="007800D4"/>
    <w:rsid w:val="007830BC"/>
    <w:rsid w:val="00785422"/>
    <w:rsid w:val="007868FC"/>
    <w:rsid w:val="00786901"/>
    <w:rsid w:val="00794472"/>
    <w:rsid w:val="00797818"/>
    <w:rsid w:val="007A080F"/>
    <w:rsid w:val="007A0C04"/>
    <w:rsid w:val="007A2740"/>
    <w:rsid w:val="007B2ACE"/>
    <w:rsid w:val="007B6429"/>
    <w:rsid w:val="007B66C5"/>
    <w:rsid w:val="007D073A"/>
    <w:rsid w:val="007D28C4"/>
    <w:rsid w:val="007D5A44"/>
    <w:rsid w:val="007E39FE"/>
    <w:rsid w:val="007E4459"/>
    <w:rsid w:val="007E7508"/>
    <w:rsid w:val="007E7B25"/>
    <w:rsid w:val="00804498"/>
    <w:rsid w:val="0081237D"/>
    <w:rsid w:val="0081799E"/>
    <w:rsid w:val="0082218E"/>
    <w:rsid w:val="00823B9C"/>
    <w:rsid w:val="00824326"/>
    <w:rsid w:val="008266EC"/>
    <w:rsid w:val="00841A02"/>
    <w:rsid w:val="00847345"/>
    <w:rsid w:val="00865C08"/>
    <w:rsid w:val="00871700"/>
    <w:rsid w:val="008761F6"/>
    <w:rsid w:val="00886E55"/>
    <w:rsid w:val="00887C09"/>
    <w:rsid w:val="00891DF5"/>
    <w:rsid w:val="0089327D"/>
    <w:rsid w:val="008945FA"/>
    <w:rsid w:val="0089646C"/>
    <w:rsid w:val="008A1B2A"/>
    <w:rsid w:val="008A2CAE"/>
    <w:rsid w:val="008A7DD1"/>
    <w:rsid w:val="008B01C7"/>
    <w:rsid w:val="008C2FAF"/>
    <w:rsid w:val="008C74D6"/>
    <w:rsid w:val="008D1951"/>
    <w:rsid w:val="008D478D"/>
    <w:rsid w:val="008D58C0"/>
    <w:rsid w:val="008E7EFB"/>
    <w:rsid w:val="008F14D3"/>
    <w:rsid w:val="008F20FB"/>
    <w:rsid w:val="008F58EE"/>
    <w:rsid w:val="008F6D06"/>
    <w:rsid w:val="00900A2E"/>
    <w:rsid w:val="00914E64"/>
    <w:rsid w:val="00916F8B"/>
    <w:rsid w:val="009208B3"/>
    <w:rsid w:val="009249B5"/>
    <w:rsid w:val="00942611"/>
    <w:rsid w:val="00946380"/>
    <w:rsid w:val="00952F37"/>
    <w:rsid w:val="00953E32"/>
    <w:rsid w:val="00960626"/>
    <w:rsid w:val="00960ADE"/>
    <w:rsid w:val="009630D0"/>
    <w:rsid w:val="00975131"/>
    <w:rsid w:val="00980840"/>
    <w:rsid w:val="00980CDE"/>
    <w:rsid w:val="009836F0"/>
    <w:rsid w:val="00997B08"/>
    <w:rsid w:val="009A1D6B"/>
    <w:rsid w:val="009A5E30"/>
    <w:rsid w:val="009B113A"/>
    <w:rsid w:val="009C6954"/>
    <w:rsid w:val="009D1BD2"/>
    <w:rsid w:val="009D35C0"/>
    <w:rsid w:val="009F031F"/>
    <w:rsid w:val="009F729D"/>
    <w:rsid w:val="00A00A6C"/>
    <w:rsid w:val="00A326E3"/>
    <w:rsid w:val="00A40F5F"/>
    <w:rsid w:val="00A44B38"/>
    <w:rsid w:val="00A54A29"/>
    <w:rsid w:val="00A6104C"/>
    <w:rsid w:val="00A63B68"/>
    <w:rsid w:val="00A65F44"/>
    <w:rsid w:val="00A736CB"/>
    <w:rsid w:val="00A7630D"/>
    <w:rsid w:val="00A76C57"/>
    <w:rsid w:val="00A7729D"/>
    <w:rsid w:val="00A8626D"/>
    <w:rsid w:val="00A873BA"/>
    <w:rsid w:val="00A94253"/>
    <w:rsid w:val="00AA1A14"/>
    <w:rsid w:val="00AB3C1B"/>
    <w:rsid w:val="00AC16E0"/>
    <w:rsid w:val="00AC27E4"/>
    <w:rsid w:val="00AC5467"/>
    <w:rsid w:val="00AC5D4B"/>
    <w:rsid w:val="00AC7FA1"/>
    <w:rsid w:val="00AE27A3"/>
    <w:rsid w:val="00AE41AE"/>
    <w:rsid w:val="00AF098B"/>
    <w:rsid w:val="00AF507F"/>
    <w:rsid w:val="00AF6D2A"/>
    <w:rsid w:val="00B02222"/>
    <w:rsid w:val="00B02A0F"/>
    <w:rsid w:val="00B02DEA"/>
    <w:rsid w:val="00B061D2"/>
    <w:rsid w:val="00B13090"/>
    <w:rsid w:val="00B32490"/>
    <w:rsid w:val="00B34484"/>
    <w:rsid w:val="00B348B7"/>
    <w:rsid w:val="00B367BB"/>
    <w:rsid w:val="00B46048"/>
    <w:rsid w:val="00B465AA"/>
    <w:rsid w:val="00B476AB"/>
    <w:rsid w:val="00B57EFB"/>
    <w:rsid w:val="00B66A0A"/>
    <w:rsid w:val="00B66F1F"/>
    <w:rsid w:val="00B75946"/>
    <w:rsid w:val="00B770AC"/>
    <w:rsid w:val="00B9171B"/>
    <w:rsid w:val="00B972A1"/>
    <w:rsid w:val="00BA4838"/>
    <w:rsid w:val="00BB158F"/>
    <w:rsid w:val="00BB20E5"/>
    <w:rsid w:val="00BB2E07"/>
    <w:rsid w:val="00BB4316"/>
    <w:rsid w:val="00BB5C7A"/>
    <w:rsid w:val="00BB79C0"/>
    <w:rsid w:val="00BD693A"/>
    <w:rsid w:val="00BE1622"/>
    <w:rsid w:val="00BE2628"/>
    <w:rsid w:val="00BE4841"/>
    <w:rsid w:val="00BE4EDA"/>
    <w:rsid w:val="00C00C04"/>
    <w:rsid w:val="00C01C0D"/>
    <w:rsid w:val="00C20A9D"/>
    <w:rsid w:val="00C241F6"/>
    <w:rsid w:val="00C32BE7"/>
    <w:rsid w:val="00C37C91"/>
    <w:rsid w:val="00C42404"/>
    <w:rsid w:val="00C45BD6"/>
    <w:rsid w:val="00C60465"/>
    <w:rsid w:val="00C668D7"/>
    <w:rsid w:val="00C7210F"/>
    <w:rsid w:val="00C722A6"/>
    <w:rsid w:val="00C728A0"/>
    <w:rsid w:val="00C8120D"/>
    <w:rsid w:val="00C8142E"/>
    <w:rsid w:val="00C86FCA"/>
    <w:rsid w:val="00C905C6"/>
    <w:rsid w:val="00C90629"/>
    <w:rsid w:val="00C9171E"/>
    <w:rsid w:val="00C94D41"/>
    <w:rsid w:val="00C9703B"/>
    <w:rsid w:val="00CA5F42"/>
    <w:rsid w:val="00CB436A"/>
    <w:rsid w:val="00CD6229"/>
    <w:rsid w:val="00CE2E28"/>
    <w:rsid w:val="00D11736"/>
    <w:rsid w:val="00D14A2F"/>
    <w:rsid w:val="00D17482"/>
    <w:rsid w:val="00D321A1"/>
    <w:rsid w:val="00D401A0"/>
    <w:rsid w:val="00D40FF4"/>
    <w:rsid w:val="00D41B39"/>
    <w:rsid w:val="00D5638A"/>
    <w:rsid w:val="00D65FE5"/>
    <w:rsid w:val="00D72935"/>
    <w:rsid w:val="00D75651"/>
    <w:rsid w:val="00D76A7A"/>
    <w:rsid w:val="00D771A6"/>
    <w:rsid w:val="00D801DA"/>
    <w:rsid w:val="00D933C2"/>
    <w:rsid w:val="00D9484C"/>
    <w:rsid w:val="00D95643"/>
    <w:rsid w:val="00D96E74"/>
    <w:rsid w:val="00DA29EB"/>
    <w:rsid w:val="00DB22F4"/>
    <w:rsid w:val="00DB30A6"/>
    <w:rsid w:val="00DC1666"/>
    <w:rsid w:val="00DC28B2"/>
    <w:rsid w:val="00DC50C2"/>
    <w:rsid w:val="00DC78CD"/>
    <w:rsid w:val="00DD2A0D"/>
    <w:rsid w:val="00DD768D"/>
    <w:rsid w:val="00DE1C97"/>
    <w:rsid w:val="00DF0E4B"/>
    <w:rsid w:val="00DF1068"/>
    <w:rsid w:val="00DF4D6A"/>
    <w:rsid w:val="00E057A5"/>
    <w:rsid w:val="00E102EB"/>
    <w:rsid w:val="00E118B8"/>
    <w:rsid w:val="00E21A30"/>
    <w:rsid w:val="00E23C08"/>
    <w:rsid w:val="00E30597"/>
    <w:rsid w:val="00E37FEB"/>
    <w:rsid w:val="00E42611"/>
    <w:rsid w:val="00E46F64"/>
    <w:rsid w:val="00E563C5"/>
    <w:rsid w:val="00E60A34"/>
    <w:rsid w:val="00E6331C"/>
    <w:rsid w:val="00E6798B"/>
    <w:rsid w:val="00E704DA"/>
    <w:rsid w:val="00E70BE8"/>
    <w:rsid w:val="00E75C0D"/>
    <w:rsid w:val="00E90043"/>
    <w:rsid w:val="00E949B6"/>
    <w:rsid w:val="00EB084D"/>
    <w:rsid w:val="00EB1586"/>
    <w:rsid w:val="00EB4EB8"/>
    <w:rsid w:val="00EB65E8"/>
    <w:rsid w:val="00EB7342"/>
    <w:rsid w:val="00EC248F"/>
    <w:rsid w:val="00EC6201"/>
    <w:rsid w:val="00EC6620"/>
    <w:rsid w:val="00EE7A8F"/>
    <w:rsid w:val="00EF0F2E"/>
    <w:rsid w:val="00EF2B52"/>
    <w:rsid w:val="00EF6A33"/>
    <w:rsid w:val="00F04A9E"/>
    <w:rsid w:val="00F05E60"/>
    <w:rsid w:val="00F1121F"/>
    <w:rsid w:val="00F13178"/>
    <w:rsid w:val="00F15C9E"/>
    <w:rsid w:val="00F26E8B"/>
    <w:rsid w:val="00F27590"/>
    <w:rsid w:val="00F2767E"/>
    <w:rsid w:val="00F27A69"/>
    <w:rsid w:val="00F336AC"/>
    <w:rsid w:val="00F52EB7"/>
    <w:rsid w:val="00F5328C"/>
    <w:rsid w:val="00F60396"/>
    <w:rsid w:val="00F62294"/>
    <w:rsid w:val="00F634DB"/>
    <w:rsid w:val="00F66B84"/>
    <w:rsid w:val="00F95A45"/>
    <w:rsid w:val="00F974B1"/>
    <w:rsid w:val="00FA7135"/>
    <w:rsid w:val="00FB1AD9"/>
    <w:rsid w:val="00FB1F1B"/>
    <w:rsid w:val="00FB3906"/>
    <w:rsid w:val="00FB48FC"/>
    <w:rsid w:val="00FB59E1"/>
    <w:rsid w:val="00FB5B30"/>
    <w:rsid w:val="00FD239C"/>
    <w:rsid w:val="00FD282D"/>
    <w:rsid w:val="00FF146C"/>
    <w:rsid w:val="00FF2383"/>
    <w:rsid w:val="00FF4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6A62"/>
  <w15:chartTrackingRefBased/>
  <w15:docId w15:val="{CEA7EF76-1AC4-4AF9-9029-3B4E3DB0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B6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105D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3779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7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71A6"/>
  </w:style>
  <w:style w:type="paragraph" w:styleId="Zpat">
    <w:name w:val="footer"/>
    <w:basedOn w:val="Normln"/>
    <w:link w:val="ZpatChar"/>
    <w:uiPriority w:val="99"/>
    <w:unhideWhenUsed/>
    <w:rsid w:val="00D77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771A6"/>
  </w:style>
  <w:style w:type="character" w:styleId="Hypertextovodkaz">
    <w:name w:val="Hyperlink"/>
    <w:basedOn w:val="Standardnpsmoodstavce"/>
    <w:uiPriority w:val="99"/>
    <w:unhideWhenUsed/>
    <w:rsid w:val="00D771A6"/>
    <w:rPr>
      <w:color w:val="0563C1" w:themeColor="hyperlink"/>
      <w:u w:val="single"/>
    </w:rPr>
  </w:style>
  <w:style w:type="character" w:styleId="Nevyeenzmnka">
    <w:name w:val="Unresolved Mention"/>
    <w:basedOn w:val="Standardnpsmoodstavce"/>
    <w:uiPriority w:val="99"/>
    <w:semiHidden/>
    <w:unhideWhenUsed/>
    <w:rsid w:val="007B6429"/>
    <w:rPr>
      <w:color w:val="605E5C"/>
      <w:shd w:val="clear" w:color="auto" w:fill="E1DFDD"/>
    </w:rPr>
  </w:style>
  <w:style w:type="character" w:customStyle="1" w:styleId="Nadpis1Char">
    <w:name w:val="Nadpis 1 Char"/>
    <w:basedOn w:val="Standardnpsmoodstavce"/>
    <w:link w:val="Nadpis1"/>
    <w:uiPriority w:val="9"/>
    <w:rsid w:val="007B6429"/>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E746B"/>
    <w:pPr>
      <w:ind w:left="720"/>
      <w:contextualSpacing/>
    </w:pPr>
  </w:style>
  <w:style w:type="character" w:customStyle="1" w:styleId="Nadpis3Char">
    <w:name w:val="Nadpis 3 Char"/>
    <w:basedOn w:val="Standardnpsmoodstavce"/>
    <w:link w:val="Nadpis3"/>
    <w:uiPriority w:val="9"/>
    <w:semiHidden/>
    <w:rsid w:val="00377958"/>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377958"/>
    <w:rPr>
      <w:b/>
      <w:bCs/>
    </w:rPr>
  </w:style>
  <w:style w:type="paragraph" w:styleId="Normlnweb">
    <w:name w:val="Normal (Web)"/>
    <w:basedOn w:val="Normln"/>
    <w:uiPriority w:val="99"/>
    <w:unhideWhenUsed/>
    <w:rsid w:val="003779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77958"/>
    <w:rPr>
      <w:i/>
      <w:iCs/>
    </w:rPr>
  </w:style>
  <w:style w:type="character" w:customStyle="1" w:styleId="Nadpis2Char">
    <w:name w:val="Nadpis 2 Char"/>
    <w:basedOn w:val="Standardnpsmoodstavce"/>
    <w:link w:val="Nadpis2"/>
    <w:uiPriority w:val="9"/>
    <w:rsid w:val="00105DFC"/>
    <w:rPr>
      <w:rFonts w:asciiTheme="majorHAnsi" w:eastAsiaTheme="majorEastAsia" w:hAnsiTheme="majorHAnsi" w:cstheme="majorBidi"/>
      <w:color w:val="2F5496" w:themeColor="accent1" w:themeShade="BF"/>
      <w:sz w:val="26"/>
      <w:szCs w:val="26"/>
    </w:rPr>
  </w:style>
  <w:style w:type="character" w:styleId="Sledovanodkaz">
    <w:name w:val="FollowedHyperlink"/>
    <w:basedOn w:val="Standardnpsmoodstavce"/>
    <w:uiPriority w:val="99"/>
    <w:semiHidden/>
    <w:unhideWhenUsed/>
    <w:rsid w:val="00A326E3"/>
    <w:rPr>
      <w:color w:val="954F72" w:themeColor="followedHyperlink"/>
      <w:u w:val="single"/>
    </w:rPr>
  </w:style>
  <w:style w:type="paragraph" w:customStyle="1" w:styleId="Normln1">
    <w:name w:val="Normální1"/>
    <w:basedOn w:val="Normln"/>
    <w:rsid w:val="004407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BA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A4838"/>
    <w:rPr>
      <w:rFonts w:ascii="Courier New" w:eastAsia="Times New Roman" w:hAnsi="Courier New" w:cs="Courier New"/>
      <w:sz w:val="20"/>
      <w:szCs w:val="20"/>
      <w:lang w:eastAsia="cs-CZ"/>
    </w:rPr>
  </w:style>
  <w:style w:type="character" w:customStyle="1" w:styleId="y2iqfc">
    <w:name w:val="y2iqfc"/>
    <w:basedOn w:val="Standardnpsmoodstavce"/>
    <w:rsid w:val="00BA4838"/>
  </w:style>
  <w:style w:type="paragraph" w:customStyle="1" w:styleId="Normln2">
    <w:name w:val="Normální2"/>
    <w:basedOn w:val="Normln"/>
    <w:rsid w:val="000A35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DA29EB"/>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39"/>
    <w:rsid w:val="000D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0626"/>
    <w:rPr>
      <w:sz w:val="16"/>
      <w:szCs w:val="16"/>
    </w:rPr>
  </w:style>
  <w:style w:type="paragraph" w:styleId="Textkomente">
    <w:name w:val="annotation text"/>
    <w:basedOn w:val="Normln"/>
    <w:link w:val="TextkomenteChar"/>
    <w:uiPriority w:val="99"/>
    <w:semiHidden/>
    <w:unhideWhenUsed/>
    <w:rsid w:val="00960626"/>
    <w:pPr>
      <w:spacing w:line="240" w:lineRule="auto"/>
    </w:pPr>
    <w:rPr>
      <w:sz w:val="20"/>
      <w:szCs w:val="20"/>
    </w:rPr>
  </w:style>
  <w:style w:type="character" w:customStyle="1" w:styleId="TextkomenteChar">
    <w:name w:val="Text komentáře Char"/>
    <w:basedOn w:val="Standardnpsmoodstavce"/>
    <w:link w:val="Textkomente"/>
    <w:uiPriority w:val="99"/>
    <w:semiHidden/>
    <w:rsid w:val="00960626"/>
    <w:rPr>
      <w:sz w:val="20"/>
      <w:szCs w:val="20"/>
    </w:rPr>
  </w:style>
  <w:style w:type="paragraph" w:styleId="Pedmtkomente">
    <w:name w:val="annotation subject"/>
    <w:basedOn w:val="Textkomente"/>
    <w:next w:val="Textkomente"/>
    <w:link w:val="PedmtkomenteChar"/>
    <w:uiPriority w:val="99"/>
    <w:semiHidden/>
    <w:unhideWhenUsed/>
    <w:rsid w:val="00960626"/>
    <w:rPr>
      <w:b/>
      <w:bCs/>
    </w:rPr>
  </w:style>
  <w:style w:type="character" w:customStyle="1" w:styleId="PedmtkomenteChar">
    <w:name w:val="Předmět komentáře Char"/>
    <w:basedOn w:val="TextkomenteChar"/>
    <w:link w:val="Pedmtkomente"/>
    <w:uiPriority w:val="99"/>
    <w:semiHidden/>
    <w:rsid w:val="009606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7566">
      <w:bodyDiv w:val="1"/>
      <w:marLeft w:val="0"/>
      <w:marRight w:val="0"/>
      <w:marTop w:val="0"/>
      <w:marBottom w:val="0"/>
      <w:divBdr>
        <w:top w:val="none" w:sz="0" w:space="0" w:color="auto"/>
        <w:left w:val="none" w:sz="0" w:space="0" w:color="auto"/>
        <w:bottom w:val="none" w:sz="0" w:space="0" w:color="auto"/>
        <w:right w:val="none" w:sz="0" w:space="0" w:color="auto"/>
      </w:divBdr>
    </w:div>
    <w:div w:id="233319616">
      <w:bodyDiv w:val="1"/>
      <w:marLeft w:val="0"/>
      <w:marRight w:val="0"/>
      <w:marTop w:val="0"/>
      <w:marBottom w:val="0"/>
      <w:divBdr>
        <w:top w:val="none" w:sz="0" w:space="0" w:color="auto"/>
        <w:left w:val="none" w:sz="0" w:space="0" w:color="auto"/>
        <w:bottom w:val="none" w:sz="0" w:space="0" w:color="auto"/>
        <w:right w:val="none" w:sz="0" w:space="0" w:color="auto"/>
      </w:divBdr>
    </w:div>
    <w:div w:id="444739112">
      <w:bodyDiv w:val="1"/>
      <w:marLeft w:val="0"/>
      <w:marRight w:val="0"/>
      <w:marTop w:val="0"/>
      <w:marBottom w:val="0"/>
      <w:divBdr>
        <w:top w:val="none" w:sz="0" w:space="0" w:color="auto"/>
        <w:left w:val="none" w:sz="0" w:space="0" w:color="auto"/>
        <w:bottom w:val="none" w:sz="0" w:space="0" w:color="auto"/>
        <w:right w:val="none" w:sz="0" w:space="0" w:color="auto"/>
      </w:divBdr>
    </w:div>
    <w:div w:id="500389013">
      <w:bodyDiv w:val="1"/>
      <w:marLeft w:val="0"/>
      <w:marRight w:val="0"/>
      <w:marTop w:val="0"/>
      <w:marBottom w:val="0"/>
      <w:divBdr>
        <w:top w:val="none" w:sz="0" w:space="0" w:color="auto"/>
        <w:left w:val="none" w:sz="0" w:space="0" w:color="auto"/>
        <w:bottom w:val="none" w:sz="0" w:space="0" w:color="auto"/>
        <w:right w:val="none" w:sz="0" w:space="0" w:color="auto"/>
      </w:divBdr>
    </w:div>
    <w:div w:id="954286358">
      <w:bodyDiv w:val="1"/>
      <w:marLeft w:val="0"/>
      <w:marRight w:val="0"/>
      <w:marTop w:val="0"/>
      <w:marBottom w:val="0"/>
      <w:divBdr>
        <w:top w:val="none" w:sz="0" w:space="0" w:color="auto"/>
        <w:left w:val="none" w:sz="0" w:space="0" w:color="auto"/>
        <w:bottom w:val="none" w:sz="0" w:space="0" w:color="auto"/>
        <w:right w:val="none" w:sz="0" w:space="0" w:color="auto"/>
      </w:divBdr>
    </w:div>
    <w:div w:id="1169710455">
      <w:bodyDiv w:val="1"/>
      <w:marLeft w:val="0"/>
      <w:marRight w:val="0"/>
      <w:marTop w:val="0"/>
      <w:marBottom w:val="0"/>
      <w:divBdr>
        <w:top w:val="none" w:sz="0" w:space="0" w:color="auto"/>
        <w:left w:val="none" w:sz="0" w:space="0" w:color="auto"/>
        <w:bottom w:val="none" w:sz="0" w:space="0" w:color="auto"/>
        <w:right w:val="none" w:sz="0" w:space="0" w:color="auto"/>
      </w:divBdr>
    </w:div>
    <w:div w:id="1344286525">
      <w:bodyDiv w:val="1"/>
      <w:marLeft w:val="0"/>
      <w:marRight w:val="0"/>
      <w:marTop w:val="0"/>
      <w:marBottom w:val="0"/>
      <w:divBdr>
        <w:top w:val="none" w:sz="0" w:space="0" w:color="auto"/>
        <w:left w:val="none" w:sz="0" w:space="0" w:color="auto"/>
        <w:bottom w:val="none" w:sz="0" w:space="0" w:color="auto"/>
        <w:right w:val="none" w:sz="0" w:space="0" w:color="auto"/>
      </w:divBdr>
    </w:div>
    <w:div w:id="1906135571">
      <w:bodyDiv w:val="1"/>
      <w:marLeft w:val="0"/>
      <w:marRight w:val="0"/>
      <w:marTop w:val="0"/>
      <w:marBottom w:val="0"/>
      <w:divBdr>
        <w:top w:val="none" w:sz="0" w:space="0" w:color="auto"/>
        <w:left w:val="none" w:sz="0" w:space="0" w:color="auto"/>
        <w:bottom w:val="none" w:sz="0" w:space="0" w:color="auto"/>
        <w:right w:val="none" w:sz="0" w:space="0" w:color="auto"/>
      </w:divBdr>
    </w:div>
    <w:div w:id="1948270025">
      <w:bodyDiv w:val="1"/>
      <w:marLeft w:val="0"/>
      <w:marRight w:val="0"/>
      <w:marTop w:val="0"/>
      <w:marBottom w:val="0"/>
      <w:divBdr>
        <w:top w:val="none" w:sz="0" w:space="0" w:color="auto"/>
        <w:left w:val="none" w:sz="0" w:space="0" w:color="auto"/>
        <w:bottom w:val="none" w:sz="0" w:space="0" w:color="auto"/>
        <w:right w:val="none" w:sz="0" w:space="0" w:color="auto"/>
      </w:divBdr>
      <w:divsChild>
        <w:div w:id="1919746770">
          <w:marLeft w:val="547"/>
          <w:marRight w:val="0"/>
          <w:marTop w:val="96"/>
          <w:marBottom w:val="0"/>
          <w:divBdr>
            <w:top w:val="none" w:sz="0" w:space="0" w:color="auto"/>
            <w:left w:val="none" w:sz="0" w:space="0" w:color="auto"/>
            <w:bottom w:val="none" w:sz="0" w:space="0" w:color="auto"/>
            <w:right w:val="none" w:sz="0" w:space="0" w:color="auto"/>
          </w:divBdr>
        </w:div>
        <w:div w:id="658779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A2F1-8BC8-4616-B1C1-6E4A475A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5911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Ondrušová Hedvika</dc:creator>
  <cp:keywords/>
  <dc:description/>
  <cp:lastModifiedBy>Svatava Sadlova</cp:lastModifiedBy>
  <cp:revision>2</cp:revision>
  <cp:lastPrinted>2023-03-17T13:06:00Z</cp:lastPrinted>
  <dcterms:created xsi:type="dcterms:W3CDTF">2024-10-18T07:10:00Z</dcterms:created>
  <dcterms:modified xsi:type="dcterms:W3CDTF">2024-10-18T07:10:00Z</dcterms:modified>
</cp:coreProperties>
</file>